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AEC6" w14:textId="551C993A" w:rsidR="00582FEF" w:rsidRPr="002F7D61" w:rsidRDefault="00FD4565" w:rsidP="00046E0B">
      <w:pPr>
        <w:tabs>
          <w:tab w:val="center" w:pos="2908"/>
        </w:tabs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>ДОГОВОР №</w:t>
      </w:r>
      <w:r w:rsidR="00891AEF" w:rsidRPr="002F7D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F58F8" w:rsidRPr="002F7D61">
        <w:rPr>
          <w:rFonts w:ascii="Times New Roman" w:hAnsi="Times New Roman" w:cs="Times New Roman"/>
          <w:b/>
          <w:sz w:val="22"/>
          <w:szCs w:val="22"/>
        </w:rPr>
        <w:t>ТО</w:t>
      </w:r>
      <w:r w:rsidR="00F649A4" w:rsidRPr="002F7D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43F62">
        <w:rPr>
          <w:rFonts w:ascii="Times New Roman" w:hAnsi="Times New Roman" w:cs="Times New Roman"/>
          <w:b/>
          <w:sz w:val="22"/>
          <w:szCs w:val="22"/>
        </w:rPr>
        <w:t>____________</w:t>
      </w:r>
    </w:p>
    <w:p w14:paraId="59668359" w14:textId="77777777" w:rsidR="00DD3B3A" w:rsidRPr="002F7D61" w:rsidRDefault="00A57468" w:rsidP="00046E0B">
      <w:pPr>
        <w:tabs>
          <w:tab w:val="center" w:pos="2908"/>
        </w:tabs>
        <w:suppressAutoHyphens/>
        <w:jc w:val="center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на </w:t>
      </w:r>
      <w:r w:rsidR="00372099" w:rsidRPr="002F7D61">
        <w:rPr>
          <w:rFonts w:ascii="Times New Roman" w:hAnsi="Times New Roman" w:cs="Times New Roman"/>
          <w:sz w:val="22"/>
          <w:szCs w:val="22"/>
        </w:rPr>
        <w:t>оказание услуг по техническому обслуживанию</w:t>
      </w:r>
      <w:r w:rsidR="00706D79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6B5EE1" w:rsidRPr="002F7D61">
        <w:rPr>
          <w:rFonts w:ascii="Times New Roman" w:hAnsi="Times New Roman" w:cs="Times New Roman"/>
          <w:sz w:val="22"/>
          <w:szCs w:val="22"/>
        </w:rPr>
        <w:t>системы</w:t>
      </w:r>
      <w:r w:rsidRPr="002F7D61">
        <w:rPr>
          <w:rFonts w:ascii="Times New Roman" w:hAnsi="Times New Roman" w:cs="Times New Roman"/>
          <w:sz w:val="22"/>
          <w:szCs w:val="22"/>
        </w:rPr>
        <w:t xml:space="preserve"> пожарной сигнализации</w:t>
      </w:r>
      <w:r w:rsidR="00DD3B3A" w:rsidRPr="002F7D61">
        <w:rPr>
          <w:rFonts w:ascii="Times New Roman" w:hAnsi="Times New Roman" w:cs="Times New Roman"/>
          <w:sz w:val="22"/>
          <w:szCs w:val="22"/>
        </w:rPr>
        <w:t>,</w:t>
      </w:r>
    </w:p>
    <w:p w14:paraId="4CC9C79F" w14:textId="77777777" w:rsidR="00A57468" w:rsidRPr="002F7D61" w:rsidRDefault="00DD3B3A" w:rsidP="00046E0B">
      <w:pPr>
        <w:tabs>
          <w:tab w:val="center" w:pos="2908"/>
        </w:tabs>
        <w:suppressAutoHyphens/>
        <w:jc w:val="center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оповещения и управления эвакуацией</w:t>
      </w:r>
    </w:p>
    <w:p w14:paraId="73FC0243" w14:textId="77777777" w:rsidR="00582FEF" w:rsidRPr="002F7D61" w:rsidRDefault="00582FEF" w:rsidP="00046E0B">
      <w:pPr>
        <w:suppressAutoHyphens/>
        <w:ind w:right="1430"/>
        <w:jc w:val="both"/>
        <w:rPr>
          <w:rFonts w:ascii="Times New Roman" w:hAnsi="Times New Roman" w:cs="Times New Roman"/>
          <w:sz w:val="22"/>
          <w:szCs w:val="22"/>
        </w:rPr>
      </w:pPr>
    </w:p>
    <w:p w14:paraId="25EFCCF0" w14:textId="6FC88D47" w:rsidR="00372099" w:rsidRPr="002F7D61" w:rsidRDefault="00372099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 г. Минск                                                                                                                </w:t>
      </w:r>
      <w:proofErr w:type="gramStart"/>
      <w:r w:rsidRPr="002F7D61">
        <w:rPr>
          <w:rFonts w:ascii="Times New Roman" w:hAnsi="Times New Roman" w:cs="Times New Roman"/>
          <w:sz w:val="22"/>
          <w:szCs w:val="22"/>
        </w:rPr>
        <w:t xml:space="preserve">   </w:t>
      </w:r>
      <w:r w:rsidR="00443F6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443F62">
        <w:rPr>
          <w:rFonts w:ascii="Times New Roman" w:hAnsi="Times New Roman" w:cs="Times New Roman"/>
          <w:sz w:val="22"/>
          <w:szCs w:val="22"/>
        </w:rPr>
        <w:t>___»_______</w:t>
      </w:r>
      <w:r w:rsidR="004E3D37" w:rsidRPr="002F7D61">
        <w:rPr>
          <w:rFonts w:ascii="Times New Roman" w:hAnsi="Times New Roman" w:cs="Times New Roman"/>
          <w:sz w:val="22"/>
          <w:szCs w:val="22"/>
        </w:rPr>
        <w:t xml:space="preserve"> 20</w:t>
      </w:r>
      <w:r w:rsidR="004F58F8" w:rsidRPr="002F7D61">
        <w:rPr>
          <w:rFonts w:ascii="Times New Roman" w:hAnsi="Times New Roman" w:cs="Times New Roman"/>
          <w:sz w:val="22"/>
          <w:szCs w:val="22"/>
        </w:rPr>
        <w:t>2</w:t>
      </w:r>
      <w:r w:rsidR="00443F62">
        <w:rPr>
          <w:rFonts w:ascii="Times New Roman" w:hAnsi="Times New Roman" w:cs="Times New Roman"/>
          <w:sz w:val="22"/>
          <w:szCs w:val="22"/>
        </w:rPr>
        <w:t>5</w:t>
      </w:r>
      <w:r w:rsidR="00A5104C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582FEF" w:rsidRPr="002F7D61">
        <w:rPr>
          <w:rFonts w:ascii="Times New Roman" w:hAnsi="Times New Roman" w:cs="Times New Roman"/>
          <w:sz w:val="22"/>
          <w:szCs w:val="22"/>
        </w:rPr>
        <w:t>г.</w:t>
      </w:r>
    </w:p>
    <w:p w14:paraId="7B95CBC1" w14:textId="77777777" w:rsidR="00917EC0" w:rsidRPr="002F7D61" w:rsidRDefault="00372099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B6B0A3" w14:textId="3B441961" w:rsidR="00137532" w:rsidRPr="002F7D61" w:rsidRDefault="00443F62" w:rsidP="00046E0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</w:t>
      </w:r>
      <w:r w:rsidR="00CB030E" w:rsidRPr="002F7D61"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 в лице 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="00CB030E" w:rsidRPr="002F7D61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="00CB030E" w:rsidRPr="002F7D61">
        <w:rPr>
          <w:rFonts w:ascii="Times New Roman" w:hAnsi="Times New Roman" w:cs="Times New Roman"/>
          <w:sz w:val="22"/>
          <w:szCs w:val="22"/>
        </w:rPr>
        <w:t>, имеющее специальное разрешение (лиценз</w:t>
      </w:r>
      <w:r w:rsidR="004A5F99">
        <w:rPr>
          <w:rFonts w:ascii="Times New Roman" w:hAnsi="Times New Roman" w:cs="Times New Roman"/>
          <w:sz w:val="22"/>
          <w:szCs w:val="22"/>
        </w:rPr>
        <w:t xml:space="preserve">ию) № 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="004A5F99">
        <w:rPr>
          <w:rFonts w:ascii="Times New Roman" w:hAnsi="Times New Roman" w:cs="Times New Roman"/>
          <w:sz w:val="22"/>
          <w:szCs w:val="22"/>
        </w:rPr>
        <w:t xml:space="preserve"> на право осуще</w:t>
      </w:r>
      <w:r w:rsidR="00CB030E" w:rsidRPr="002F7D61">
        <w:rPr>
          <w:rFonts w:ascii="Times New Roman" w:hAnsi="Times New Roman" w:cs="Times New Roman"/>
          <w:sz w:val="22"/>
          <w:szCs w:val="22"/>
        </w:rPr>
        <w:t>ствления деятельности по обеспечению пожарной безопасности, выданную МЧС Республики Беларусь</w:t>
      </w:r>
      <w:r w:rsidR="00050B3D" w:rsidRPr="002F7D61">
        <w:rPr>
          <w:rFonts w:ascii="Times New Roman" w:hAnsi="Times New Roman"/>
          <w:sz w:val="22"/>
          <w:szCs w:val="22"/>
        </w:rPr>
        <w:t>,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и</w:t>
      </w:r>
      <w:r w:rsidR="00372099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372099" w:rsidRPr="002F7D61">
        <w:rPr>
          <w:rFonts w:ascii="Times New Roman" w:hAnsi="Times New Roman" w:cs="Times New Roman"/>
          <w:b/>
          <w:sz w:val="22"/>
          <w:szCs w:val="22"/>
        </w:rPr>
        <w:t>коммунально</w:t>
      </w:r>
      <w:r w:rsidR="00A5104C" w:rsidRPr="002F7D61">
        <w:rPr>
          <w:rFonts w:ascii="Times New Roman" w:hAnsi="Times New Roman" w:cs="Times New Roman"/>
          <w:b/>
          <w:sz w:val="22"/>
          <w:szCs w:val="22"/>
        </w:rPr>
        <w:t>е</w:t>
      </w:r>
      <w:r w:rsidR="00372099" w:rsidRPr="002F7D61">
        <w:rPr>
          <w:rFonts w:ascii="Times New Roman" w:hAnsi="Times New Roman" w:cs="Times New Roman"/>
          <w:b/>
          <w:sz w:val="22"/>
          <w:szCs w:val="22"/>
        </w:rPr>
        <w:t xml:space="preserve"> унитарно</w:t>
      </w:r>
      <w:r w:rsidR="00A5104C" w:rsidRPr="002F7D61">
        <w:rPr>
          <w:rFonts w:ascii="Times New Roman" w:hAnsi="Times New Roman" w:cs="Times New Roman"/>
          <w:b/>
          <w:sz w:val="22"/>
          <w:szCs w:val="22"/>
        </w:rPr>
        <w:t>е</w:t>
      </w:r>
      <w:r w:rsidR="00372099" w:rsidRPr="002F7D61">
        <w:rPr>
          <w:rFonts w:ascii="Times New Roman" w:hAnsi="Times New Roman" w:cs="Times New Roman"/>
          <w:b/>
          <w:sz w:val="22"/>
          <w:szCs w:val="22"/>
        </w:rPr>
        <w:t xml:space="preserve"> предприяти</w:t>
      </w:r>
      <w:r w:rsidR="00A5104C" w:rsidRPr="002F7D61">
        <w:rPr>
          <w:rFonts w:ascii="Times New Roman" w:hAnsi="Times New Roman" w:cs="Times New Roman"/>
          <w:b/>
          <w:sz w:val="22"/>
          <w:szCs w:val="22"/>
        </w:rPr>
        <w:t>е</w:t>
      </w:r>
      <w:r w:rsidR="00706D79" w:rsidRPr="002F7D61">
        <w:rPr>
          <w:rFonts w:ascii="Times New Roman" w:hAnsi="Times New Roman" w:cs="Times New Roman"/>
          <w:b/>
          <w:sz w:val="22"/>
          <w:szCs w:val="22"/>
        </w:rPr>
        <w:t xml:space="preserve"> «Минский городск</w:t>
      </w:r>
      <w:r w:rsidR="00372099" w:rsidRPr="002F7D61">
        <w:rPr>
          <w:rFonts w:ascii="Times New Roman" w:hAnsi="Times New Roman" w:cs="Times New Roman"/>
          <w:b/>
          <w:sz w:val="22"/>
          <w:szCs w:val="22"/>
        </w:rPr>
        <w:t>ой центр недвижимости»</w:t>
      </w:r>
      <w:r w:rsidR="00534933" w:rsidRPr="002F7D61">
        <w:rPr>
          <w:rFonts w:ascii="Times New Roman" w:hAnsi="Times New Roman" w:cs="Times New Roman"/>
          <w:sz w:val="22"/>
          <w:szCs w:val="22"/>
        </w:rPr>
        <w:t xml:space="preserve">, </w:t>
      </w:r>
      <w:r w:rsidR="00372099" w:rsidRPr="002F7D61">
        <w:rPr>
          <w:rFonts w:ascii="Times New Roman" w:hAnsi="Times New Roman" w:cs="Times New Roman"/>
          <w:sz w:val="22"/>
          <w:szCs w:val="22"/>
        </w:rPr>
        <w:t>именуемый</w:t>
      </w:r>
      <w:r w:rsidR="00F82940" w:rsidRPr="002F7D61">
        <w:rPr>
          <w:rFonts w:ascii="Times New Roman" w:hAnsi="Times New Roman" w:cs="Times New Roman"/>
          <w:sz w:val="22"/>
          <w:szCs w:val="22"/>
        </w:rPr>
        <w:t xml:space="preserve"> в дальнейшем «Заказчик», в лице</w:t>
      </w:r>
      <w:r w:rsidR="00046E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706D79" w:rsidRPr="002F7D61">
        <w:rPr>
          <w:rFonts w:ascii="Times New Roman" w:hAnsi="Times New Roman" w:cs="Times New Roman"/>
          <w:sz w:val="22"/>
          <w:szCs w:val="22"/>
        </w:rPr>
        <w:t>,</w:t>
      </w:r>
      <w:r w:rsidR="00363C68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7821E6" w:rsidRPr="002F7D61">
        <w:rPr>
          <w:rStyle w:val="aa"/>
          <w:rFonts w:ascii="Times New Roman" w:hAnsi="Times New Roman" w:cs="Times New Roman"/>
          <w:sz w:val="22"/>
          <w:szCs w:val="22"/>
        </w:rPr>
        <w:t xml:space="preserve">действующего на основании доверенности </w:t>
      </w:r>
      <w:r w:rsidR="0032492B" w:rsidRPr="002F7D61">
        <w:rPr>
          <w:rStyle w:val="aa"/>
          <w:rFonts w:ascii="Times New Roman" w:hAnsi="Times New Roman" w:cs="Times New Roman"/>
          <w:sz w:val="22"/>
          <w:szCs w:val="22"/>
        </w:rPr>
        <w:t xml:space="preserve">от </w:t>
      </w:r>
      <w:r>
        <w:rPr>
          <w:rStyle w:val="aa"/>
          <w:rFonts w:ascii="Times New Roman" w:hAnsi="Times New Roman" w:cs="Times New Roman"/>
          <w:sz w:val="22"/>
          <w:szCs w:val="22"/>
        </w:rPr>
        <w:t>_____________</w:t>
      </w:r>
      <w:r w:rsidR="00A5104C" w:rsidRPr="002F7D61">
        <w:rPr>
          <w:rStyle w:val="aa"/>
          <w:rFonts w:ascii="Times New Roman" w:hAnsi="Times New Roman" w:cs="Times New Roman"/>
          <w:sz w:val="22"/>
          <w:szCs w:val="22"/>
        </w:rPr>
        <w:t xml:space="preserve"> </w:t>
      </w:r>
      <w:r w:rsidR="00D70537" w:rsidRPr="002F7D61">
        <w:rPr>
          <w:rStyle w:val="aa"/>
          <w:rFonts w:ascii="Times New Roman" w:hAnsi="Times New Roman" w:cs="Times New Roman"/>
          <w:sz w:val="22"/>
          <w:szCs w:val="22"/>
        </w:rPr>
        <w:t xml:space="preserve"> </w:t>
      </w:r>
      <w:r w:rsidR="00A5104C" w:rsidRPr="002F7D61">
        <w:rPr>
          <w:rStyle w:val="aa"/>
          <w:rFonts w:ascii="Times New Roman" w:hAnsi="Times New Roman" w:cs="Times New Roman"/>
          <w:sz w:val="22"/>
          <w:szCs w:val="22"/>
        </w:rPr>
        <w:t xml:space="preserve">№ </w:t>
      </w:r>
      <w:r>
        <w:rPr>
          <w:rStyle w:val="aa"/>
          <w:rFonts w:ascii="Times New Roman" w:hAnsi="Times New Roman" w:cs="Times New Roman"/>
          <w:sz w:val="22"/>
          <w:szCs w:val="22"/>
        </w:rPr>
        <w:t>__________</w:t>
      </w:r>
      <w:r w:rsidR="00982000" w:rsidRPr="002F7D61">
        <w:rPr>
          <w:rFonts w:ascii="Times New Roman" w:hAnsi="Times New Roman" w:cs="Times New Roman"/>
          <w:sz w:val="22"/>
          <w:szCs w:val="22"/>
        </w:rPr>
        <w:t>,</w:t>
      </w:r>
      <w:r w:rsidR="00AA3EFB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904BB8" w:rsidRPr="002F7D61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="00FE26A5" w:rsidRPr="002F7D61">
        <w:rPr>
          <w:rFonts w:ascii="Times New Roman" w:hAnsi="Times New Roman" w:cs="Times New Roman"/>
          <w:sz w:val="22"/>
          <w:szCs w:val="22"/>
        </w:rPr>
        <w:t>именуемые далее «Стороны», заключили настоящий</w:t>
      </w:r>
      <w:r w:rsidR="00904BB8" w:rsidRPr="002F7D61">
        <w:rPr>
          <w:rFonts w:ascii="Times New Roman" w:hAnsi="Times New Roman" w:cs="Times New Roman"/>
          <w:sz w:val="22"/>
          <w:szCs w:val="22"/>
        </w:rPr>
        <w:t xml:space="preserve"> до</w:t>
      </w:r>
      <w:r w:rsidR="00982000" w:rsidRPr="002F7D61">
        <w:rPr>
          <w:rFonts w:ascii="Times New Roman" w:hAnsi="Times New Roman" w:cs="Times New Roman"/>
          <w:sz w:val="22"/>
          <w:szCs w:val="22"/>
        </w:rPr>
        <w:t>говор</w:t>
      </w:r>
      <w:r w:rsidR="00FE26A5" w:rsidRPr="002F7D61">
        <w:rPr>
          <w:rFonts w:ascii="Times New Roman" w:hAnsi="Times New Roman" w:cs="Times New Roman"/>
          <w:sz w:val="22"/>
          <w:szCs w:val="22"/>
        </w:rPr>
        <w:t xml:space="preserve"> (далее – Договор) о нижеследующем:</w:t>
      </w:r>
    </w:p>
    <w:p w14:paraId="59B7FA73" w14:textId="77777777" w:rsidR="00370417" w:rsidRPr="002F7D61" w:rsidRDefault="00582FEF" w:rsidP="00946F54">
      <w:pPr>
        <w:pStyle w:val="a3"/>
        <w:numPr>
          <w:ilvl w:val="0"/>
          <w:numId w:val="2"/>
        </w:numPr>
        <w:suppressAutoHyphens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020FEE5D" w14:textId="19901B24" w:rsidR="004F58F8" w:rsidRPr="002F7D61" w:rsidRDefault="00FE26A5" w:rsidP="00046E0B">
      <w:pPr>
        <w:widowControl/>
        <w:numPr>
          <w:ilvl w:val="1"/>
          <w:numId w:val="8"/>
        </w:numPr>
        <w:tabs>
          <w:tab w:val="clear" w:pos="465"/>
          <w:tab w:val="num" w:pos="0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Исполнитель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принимает на себя обязательство по выполнению работ по техническому обслуживанию исправной и работоспособной </w:t>
      </w:r>
      <w:r w:rsidR="006B5EE1" w:rsidRPr="002F7D61">
        <w:rPr>
          <w:rFonts w:ascii="Times New Roman" w:hAnsi="Times New Roman" w:cs="Times New Roman"/>
          <w:sz w:val="22"/>
          <w:szCs w:val="22"/>
        </w:rPr>
        <w:t>системы</w:t>
      </w:r>
      <w:r w:rsidR="00F650AF" w:rsidRPr="002F7D61">
        <w:rPr>
          <w:rFonts w:ascii="Times New Roman" w:hAnsi="Times New Roman" w:cs="Times New Roman"/>
          <w:sz w:val="22"/>
          <w:szCs w:val="22"/>
        </w:rPr>
        <w:t xml:space="preserve"> пожарной</w:t>
      </w:r>
      <w:r w:rsidR="00706D79" w:rsidRPr="002F7D61">
        <w:rPr>
          <w:rFonts w:ascii="Times New Roman" w:hAnsi="Times New Roman" w:cs="Times New Roman"/>
          <w:sz w:val="22"/>
          <w:szCs w:val="22"/>
        </w:rPr>
        <w:t xml:space="preserve"> сигнализации</w:t>
      </w:r>
      <w:r w:rsidR="00A05BE0" w:rsidRPr="002F7D61">
        <w:rPr>
          <w:rFonts w:ascii="Times New Roman" w:hAnsi="Times New Roman" w:cs="Times New Roman"/>
          <w:sz w:val="22"/>
          <w:szCs w:val="22"/>
        </w:rPr>
        <w:t xml:space="preserve">, оповещения </w:t>
      </w:r>
      <w:r w:rsidR="00D94DF0" w:rsidRPr="002F7D61">
        <w:rPr>
          <w:rFonts w:ascii="Times New Roman" w:hAnsi="Times New Roman" w:cs="Times New Roman"/>
          <w:sz w:val="22"/>
          <w:szCs w:val="22"/>
        </w:rPr>
        <w:t xml:space="preserve">о пожаре </w:t>
      </w:r>
      <w:r w:rsidR="00A05BE0" w:rsidRPr="002F7D61">
        <w:rPr>
          <w:rFonts w:ascii="Times New Roman" w:hAnsi="Times New Roman" w:cs="Times New Roman"/>
          <w:sz w:val="22"/>
          <w:szCs w:val="22"/>
        </w:rPr>
        <w:t>и управления эвакуацией</w:t>
      </w:r>
      <w:r w:rsidR="00D70537" w:rsidRPr="002F7D61">
        <w:rPr>
          <w:rFonts w:ascii="Times New Roman" w:hAnsi="Times New Roman" w:cs="Times New Roman"/>
          <w:sz w:val="22"/>
          <w:szCs w:val="22"/>
        </w:rPr>
        <w:t xml:space="preserve"> (далее – техническое облуживание)</w:t>
      </w:r>
      <w:r w:rsidR="00CB194C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137532" w:rsidRPr="002F7D61">
        <w:rPr>
          <w:rFonts w:ascii="Times New Roman" w:hAnsi="Times New Roman" w:cs="Times New Roman"/>
          <w:sz w:val="22"/>
          <w:szCs w:val="22"/>
        </w:rPr>
        <w:t>на объект</w:t>
      </w:r>
      <w:r w:rsidR="00F649A4" w:rsidRPr="002F7D61">
        <w:rPr>
          <w:rFonts w:ascii="Times New Roman" w:hAnsi="Times New Roman" w:cs="Times New Roman"/>
          <w:sz w:val="22"/>
          <w:szCs w:val="22"/>
        </w:rPr>
        <w:t xml:space="preserve">е: </w:t>
      </w:r>
      <w:r w:rsidR="00F649A4" w:rsidRPr="002F7D61">
        <w:rPr>
          <w:rFonts w:ascii="Times New Roman" w:hAnsi="Times New Roman" w:cs="Times New Roman"/>
          <w:b/>
          <w:sz w:val="22"/>
          <w:szCs w:val="22"/>
        </w:rPr>
        <w:t>«</w:t>
      </w:r>
      <w:r w:rsidR="00443F62">
        <w:rPr>
          <w:rFonts w:ascii="Times New Roman" w:hAnsi="Times New Roman" w:cs="Times New Roman"/>
          <w:b/>
          <w:sz w:val="22"/>
          <w:szCs w:val="22"/>
        </w:rPr>
        <w:t>___________________</w:t>
      </w:r>
      <w:r w:rsidR="00F649A4" w:rsidRPr="002F7D61">
        <w:rPr>
          <w:rFonts w:ascii="Times New Roman" w:hAnsi="Times New Roman" w:cs="Times New Roman"/>
          <w:b/>
          <w:sz w:val="22"/>
          <w:szCs w:val="22"/>
        </w:rPr>
        <w:t>»</w:t>
      </w:r>
      <w:r w:rsidR="00F649A4" w:rsidRPr="002F7D61">
        <w:rPr>
          <w:rFonts w:ascii="Times New Roman" w:hAnsi="Times New Roman" w:cs="Times New Roman"/>
          <w:sz w:val="22"/>
          <w:szCs w:val="22"/>
        </w:rPr>
        <w:t xml:space="preserve"> (</w:t>
      </w:r>
      <w:r w:rsidR="004F58F8" w:rsidRPr="002F7D61">
        <w:rPr>
          <w:rFonts w:ascii="Times New Roman" w:hAnsi="Times New Roman" w:cs="Times New Roman"/>
          <w:sz w:val="22"/>
          <w:szCs w:val="22"/>
        </w:rPr>
        <w:t>далее</w:t>
      </w:r>
      <w:r w:rsidR="00F649A4" w:rsidRPr="002F7D61">
        <w:rPr>
          <w:rFonts w:ascii="Times New Roman" w:hAnsi="Times New Roman" w:cs="Times New Roman"/>
          <w:sz w:val="22"/>
          <w:szCs w:val="22"/>
        </w:rPr>
        <w:t xml:space="preserve"> - </w:t>
      </w:r>
      <w:r w:rsidR="004F58F8" w:rsidRPr="002F7D61">
        <w:rPr>
          <w:rFonts w:ascii="Times New Roman" w:hAnsi="Times New Roman" w:cs="Times New Roman"/>
          <w:sz w:val="22"/>
          <w:szCs w:val="22"/>
        </w:rPr>
        <w:t>объект).</w:t>
      </w:r>
    </w:p>
    <w:p w14:paraId="38381E6F" w14:textId="77777777" w:rsidR="00137532" w:rsidRPr="002F7D61" w:rsidRDefault="00137532" w:rsidP="00046E0B">
      <w:pPr>
        <w:pStyle w:val="a3"/>
        <w:widowControl/>
        <w:numPr>
          <w:ilvl w:val="1"/>
          <w:numId w:val="8"/>
        </w:numPr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Техническое обслуживание включает в себя:</w:t>
      </w:r>
    </w:p>
    <w:p w14:paraId="5BF44817" w14:textId="77777777" w:rsidR="00137532" w:rsidRPr="002F7D61" w:rsidRDefault="00137532" w:rsidP="00046E0B">
      <w:pPr>
        <w:tabs>
          <w:tab w:val="left" w:pos="0"/>
        </w:tabs>
        <w:suppressAutoHyphens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-осуществление технического</w:t>
      </w:r>
      <w:r w:rsidR="008C49AB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Pr="002F7D61">
        <w:rPr>
          <w:rFonts w:ascii="Times New Roman" w:hAnsi="Times New Roman" w:cs="Times New Roman"/>
          <w:sz w:val="22"/>
          <w:szCs w:val="22"/>
        </w:rPr>
        <w:t>надзора за правильным содержанием и организацией эксплуатации установ</w:t>
      </w:r>
      <w:r w:rsidR="00C57DE4" w:rsidRPr="002F7D61">
        <w:rPr>
          <w:rFonts w:ascii="Times New Roman" w:hAnsi="Times New Roman" w:cs="Times New Roman"/>
          <w:sz w:val="22"/>
          <w:szCs w:val="22"/>
        </w:rPr>
        <w:t>ки</w:t>
      </w:r>
      <w:r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917EC0" w:rsidRPr="002F7D61">
        <w:rPr>
          <w:rFonts w:ascii="Times New Roman" w:hAnsi="Times New Roman" w:cs="Times New Roman"/>
          <w:sz w:val="22"/>
          <w:szCs w:val="22"/>
        </w:rPr>
        <w:t>З</w:t>
      </w:r>
      <w:r w:rsidRPr="002F7D61">
        <w:rPr>
          <w:rFonts w:ascii="Times New Roman" w:hAnsi="Times New Roman" w:cs="Times New Roman"/>
          <w:sz w:val="22"/>
          <w:szCs w:val="22"/>
        </w:rPr>
        <w:t>аказчиком;</w:t>
      </w:r>
    </w:p>
    <w:p w14:paraId="457E7AF0" w14:textId="77777777" w:rsidR="00137532" w:rsidRPr="002F7D61" w:rsidRDefault="00137532" w:rsidP="00046E0B">
      <w:pPr>
        <w:tabs>
          <w:tab w:val="left" w:pos="460"/>
        </w:tabs>
        <w:suppressAutoHyphens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-устранение неисправностей по вызову Заказчика (в объеме текущего ремонта);</w:t>
      </w:r>
    </w:p>
    <w:p w14:paraId="203F2833" w14:textId="77777777" w:rsidR="00137532" w:rsidRPr="002F7D61" w:rsidRDefault="00137532" w:rsidP="00046E0B">
      <w:pPr>
        <w:tabs>
          <w:tab w:val="left" w:pos="460"/>
        </w:tabs>
        <w:suppressAutoHyphens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-осуществление плановых регламентных работ, необходимых для содержания установ</w:t>
      </w:r>
      <w:r w:rsidR="00C57DE4" w:rsidRPr="002F7D61">
        <w:rPr>
          <w:rFonts w:ascii="Times New Roman" w:hAnsi="Times New Roman" w:cs="Times New Roman"/>
          <w:sz w:val="22"/>
          <w:szCs w:val="22"/>
        </w:rPr>
        <w:t>ки</w:t>
      </w:r>
      <w:r w:rsidRPr="002F7D61">
        <w:rPr>
          <w:rFonts w:ascii="Times New Roman" w:hAnsi="Times New Roman" w:cs="Times New Roman"/>
          <w:sz w:val="22"/>
          <w:szCs w:val="22"/>
        </w:rPr>
        <w:t xml:space="preserve"> в исправном</w:t>
      </w:r>
      <w:r w:rsidR="00C952A0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Pr="002F7D61">
        <w:rPr>
          <w:rFonts w:ascii="Times New Roman" w:hAnsi="Times New Roman" w:cs="Times New Roman"/>
          <w:sz w:val="22"/>
          <w:szCs w:val="22"/>
        </w:rPr>
        <w:t>рабочем состоянии;</w:t>
      </w:r>
    </w:p>
    <w:p w14:paraId="31F5EC4B" w14:textId="77777777" w:rsidR="00137532" w:rsidRPr="002F7D61" w:rsidRDefault="00137532" w:rsidP="00046E0B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-оказание технической помощи Заказчику в вопросах, касающихся эксплуатации установ</w:t>
      </w:r>
      <w:r w:rsidR="00C57DE4" w:rsidRPr="002F7D61">
        <w:rPr>
          <w:rFonts w:ascii="Times New Roman" w:hAnsi="Times New Roman" w:cs="Times New Roman"/>
          <w:sz w:val="22"/>
          <w:szCs w:val="22"/>
        </w:rPr>
        <w:t>ки</w:t>
      </w:r>
      <w:r w:rsidRPr="002F7D61">
        <w:rPr>
          <w:rFonts w:ascii="Times New Roman" w:hAnsi="Times New Roman" w:cs="Times New Roman"/>
          <w:sz w:val="22"/>
          <w:szCs w:val="22"/>
        </w:rPr>
        <w:t xml:space="preserve"> (проведе</w:t>
      </w:r>
      <w:r w:rsidRPr="002F7D61">
        <w:rPr>
          <w:rFonts w:ascii="Times New Roman" w:hAnsi="Times New Roman" w:cs="Times New Roman"/>
          <w:sz w:val="22"/>
          <w:szCs w:val="22"/>
        </w:rPr>
        <w:softHyphen/>
        <w:t>ние инструктажа, составление инструкций по эксплуатации установ</w:t>
      </w:r>
      <w:r w:rsidR="00C57DE4" w:rsidRPr="002F7D61">
        <w:rPr>
          <w:rFonts w:ascii="Times New Roman" w:hAnsi="Times New Roman" w:cs="Times New Roman"/>
          <w:sz w:val="22"/>
          <w:szCs w:val="22"/>
        </w:rPr>
        <w:t>ки</w:t>
      </w:r>
      <w:r w:rsidRPr="002F7D61">
        <w:rPr>
          <w:rFonts w:ascii="Times New Roman" w:hAnsi="Times New Roman" w:cs="Times New Roman"/>
          <w:sz w:val="22"/>
          <w:szCs w:val="22"/>
        </w:rPr>
        <w:t>, должностных инструкций, правиль</w:t>
      </w:r>
      <w:r w:rsidRPr="002F7D61">
        <w:rPr>
          <w:rFonts w:ascii="Times New Roman" w:hAnsi="Times New Roman" w:cs="Times New Roman"/>
          <w:sz w:val="22"/>
          <w:szCs w:val="22"/>
        </w:rPr>
        <w:softHyphen/>
        <w:t>ному ведению эксплуатационной документации, консультации по вопросам, связанным с систем</w:t>
      </w:r>
      <w:r w:rsidR="00C57DE4" w:rsidRPr="002F7D61">
        <w:rPr>
          <w:rFonts w:ascii="Times New Roman" w:hAnsi="Times New Roman" w:cs="Times New Roman"/>
          <w:sz w:val="22"/>
          <w:szCs w:val="22"/>
        </w:rPr>
        <w:t>ой</w:t>
      </w:r>
      <w:r w:rsidRPr="002F7D61">
        <w:rPr>
          <w:rFonts w:ascii="Times New Roman" w:hAnsi="Times New Roman" w:cs="Times New Roman"/>
          <w:sz w:val="22"/>
          <w:szCs w:val="22"/>
        </w:rPr>
        <w:t xml:space="preserve"> АУС).</w:t>
      </w:r>
    </w:p>
    <w:p w14:paraId="4276C2D3" w14:textId="77777777" w:rsidR="00137532" w:rsidRPr="002F7D61" w:rsidRDefault="00137532" w:rsidP="00046E0B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- в случае возникновения необходимости проведения дополнительных работ по ремонту, монтажу и наладке, а также работ в случае умышленного выведения установок из строя и вследствие воздействия атмосферных электрических воздействий (сильная гроза, ливень), </w:t>
      </w:r>
      <w:r w:rsidR="00FE26A5" w:rsidRPr="002F7D61">
        <w:rPr>
          <w:rFonts w:ascii="Times New Roman" w:hAnsi="Times New Roman" w:cs="Times New Roman"/>
          <w:sz w:val="22"/>
          <w:szCs w:val="22"/>
        </w:rPr>
        <w:t>Исполнитель</w:t>
      </w:r>
      <w:r w:rsidRPr="002F7D61">
        <w:rPr>
          <w:rFonts w:ascii="Times New Roman" w:hAnsi="Times New Roman" w:cs="Times New Roman"/>
          <w:sz w:val="22"/>
          <w:szCs w:val="22"/>
        </w:rPr>
        <w:t xml:space="preserve"> выполняет дополнитель</w:t>
      </w:r>
      <w:r w:rsidR="00732B0C" w:rsidRPr="002F7D61">
        <w:rPr>
          <w:rFonts w:ascii="Times New Roman" w:hAnsi="Times New Roman" w:cs="Times New Roman"/>
          <w:sz w:val="22"/>
          <w:szCs w:val="22"/>
        </w:rPr>
        <w:t>ные работы в рамках настоящего Д</w:t>
      </w:r>
      <w:r w:rsidRPr="002F7D61">
        <w:rPr>
          <w:rFonts w:ascii="Times New Roman" w:hAnsi="Times New Roman" w:cs="Times New Roman"/>
          <w:sz w:val="22"/>
          <w:szCs w:val="22"/>
        </w:rPr>
        <w:t>оговора. В</w:t>
      </w:r>
      <w:r w:rsidR="00C952A0" w:rsidRPr="002F7D61">
        <w:rPr>
          <w:rFonts w:ascii="Times New Roman" w:hAnsi="Times New Roman" w:cs="Times New Roman"/>
          <w:sz w:val="22"/>
          <w:szCs w:val="22"/>
        </w:rPr>
        <w:t>ыполненные работы оплачиваются Заказчиком</w:t>
      </w:r>
      <w:r w:rsidRPr="002F7D61">
        <w:rPr>
          <w:rFonts w:ascii="Times New Roman" w:hAnsi="Times New Roman" w:cs="Times New Roman"/>
          <w:sz w:val="22"/>
          <w:szCs w:val="22"/>
        </w:rPr>
        <w:t xml:space="preserve"> отдельно по актам выполненных работ.</w:t>
      </w:r>
    </w:p>
    <w:p w14:paraId="611D00BA" w14:textId="77777777" w:rsidR="00906583" w:rsidRPr="002F7D61" w:rsidRDefault="00FE26A5" w:rsidP="00046E0B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1.3 Исполнитель</w:t>
      </w:r>
      <w:r w:rsidR="00906583" w:rsidRPr="002F7D61">
        <w:rPr>
          <w:rFonts w:ascii="Times New Roman" w:hAnsi="Times New Roman" w:cs="Times New Roman"/>
          <w:sz w:val="22"/>
          <w:szCs w:val="22"/>
        </w:rPr>
        <w:t xml:space="preserve"> обязан соблюдать технику безопасности труда, норм охраны труда, пожарной безопасности и охраны окружающей среды при проведении работ.</w:t>
      </w:r>
    </w:p>
    <w:p w14:paraId="2EDA8F08" w14:textId="6319DE65" w:rsidR="00582FEF" w:rsidRPr="002F7D61" w:rsidRDefault="002633BA" w:rsidP="00046E0B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1.4</w:t>
      </w:r>
      <w:r w:rsidR="00424FBA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946F54" w:rsidRPr="0058608F">
        <w:rPr>
          <w:rFonts w:ascii="Times New Roman" w:hAnsi="Times New Roman" w:cs="Times New Roman"/>
          <w:sz w:val="22"/>
          <w:szCs w:val="22"/>
        </w:rPr>
        <w:t xml:space="preserve">Техническое обслуживание проводится Исполнителем в соответствии с требованиями Технического кодекса установившейся практики № 316-2011 (2300) «Система технического обслуживания и ремонта автоматических установок пожаротушения, систем противодымной защиты, пожарной </w:t>
      </w:r>
      <w:r w:rsidR="00946F54" w:rsidRPr="009C2A9A">
        <w:rPr>
          <w:rFonts w:ascii="Times New Roman" w:hAnsi="Times New Roman" w:cs="Times New Roman"/>
          <w:sz w:val="22"/>
          <w:szCs w:val="22"/>
        </w:rPr>
        <w:t xml:space="preserve">сигнализации, систем оповещения о пожаре и управления эвакуацией. Организация и порядок проведения работ.» (далее по тексту - ТКП) и постановлением Совета Министров РБ 10 апреля </w:t>
      </w:r>
      <w:smartTag w:uri="urn:schemas-microsoft-com:office:smarttags" w:element="metricconverter">
        <w:smartTagPr>
          <w:attr w:name="ProductID" w:val="2023 г"/>
        </w:smartTagPr>
        <w:r w:rsidR="00946F54" w:rsidRPr="009C2A9A">
          <w:rPr>
            <w:rFonts w:ascii="Times New Roman" w:hAnsi="Times New Roman" w:cs="Times New Roman"/>
            <w:sz w:val="22"/>
            <w:szCs w:val="22"/>
          </w:rPr>
          <w:t>2023 г</w:t>
        </w:r>
      </w:smartTag>
      <w:r w:rsidR="00946F54" w:rsidRPr="009C2A9A">
        <w:rPr>
          <w:rFonts w:ascii="Times New Roman" w:hAnsi="Times New Roman" w:cs="Times New Roman"/>
          <w:sz w:val="22"/>
          <w:szCs w:val="22"/>
        </w:rPr>
        <w:t>. № 234.</w:t>
      </w:r>
    </w:p>
    <w:p w14:paraId="11ADEE97" w14:textId="77777777" w:rsidR="00582FEF" w:rsidRPr="002F7D61" w:rsidRDefault="00582FEF" w:rsidP="00946F54">
      <w:pPr>
        <w:numPr>
          <w:ilvl w:val="0"/>
          <w:numId w:val="2"/>
        </w:numPr>
        <w:suppressAutoHyphens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 xml:space="preserve">ПОРЯДОК </w:t>
      </w:r>
      <w:r w:rsidR="00696619" w:rsidRPr="002F7D61">
        <w:rPr>
          <w:rFonts w:ascii="Times New Roman" w:hAnsi="Times New Roman" w:cs="Times New Roman"/>
          <w:b/>
          <w:sz w:val="22"/>
          <w:szCs w:val="22"/>
        </w:rPr>
        <w:t>ВЫП</w:t>
      </w:r>
      <w:r w:rsidRPr="002F7D61">
        <w:rPr>
          <w:rFonts w:ascii="Times New Roman" w:hAnsi="Times New Roman" w:cs="Times New Roman"/>
          <w:b/>
          <w:sz w:val="22"/>
          <w:szCs w:val="22"/>
        </w:rPr>
        <w:t>ОЛНЕНИЯ РАБОТ</w:t>
      </w:r>
    </w:p>
    <w:p w14:paraId="58A6D1AC" w14:textId="77777777" w:rsidR="00137532" w:rsidRPr="002F7D61" w:rsidRDefault="00137532" w:rsidP="00046E0B">
      <w:pPr>
        <w:tabs>
          <w:tab w:val="left" w:pos="10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2.1 Выполнение работ осуществляется по графику</w:t>
      </w:r>
      <w:r w:rsidR="00146E23" w:rsidRPr="002F7D61">
        <w:rPr>
          <w:rFonts w:ascii="Times New Roman" w:hAnsi="Times New Roman" w:cs="Times New Roman"/>
          <w:sz w:val="22"/>
          <w:szCs w:val="22"/>
        </w:rPr>
        <w:t>,</w:t>
      </w:r>
      <w:r w:rsidR="00FE26A5" w:rsidRPr="002F7D61">
        <w:rPr>
          <w:rFonts w:ascii="Times New Roman" w:hAnsi="Times New Roman" w:cs="Times New Roman"/>
          <w:sz w:val="22"/>
          <w:szCs w:val="22"/>
        </w:rPr>
        <w:t xml:space="preserve"> составленному Исполнител</w:t>
      </w:r>
      <w:r w:rsidR="00051631" w:rsidRPr="002F7D61">
        <w:rPr>
          <w:rFonts w:ascii="Times New Roman" w:hAnsi="Times New Roman" w:cs="Times New Roman"/>
          <w:sz w:val="22"/>
          <w:szCs w:val="22"/>
        </w:rPr>
        <w:t>ем</w:t>
      </w:r>
      <w:r w:rsidRPr="002F7D61">
        <w:rPr>
          <w:rFonts w:ascii="Times New Roman" w:hAnsi="Times New Roman" w:cs="Times New Roman"/>
          <w:sz w:val="22"/>
          <w:szCs w:val="22"/>
        </w:rPr>
        <w:t xml:space="preserve"> и согласованному </w:t>
      </w:r>
      <w:r w:rsidR="00051631" w:rsidRPr="002F7D61">
        <w:rPr>
          <w:rFonts w:ascii="Times New Roman" w:hAnsi="Times New Roman" w:cs="Times New Roman"/>
          <w:sz w:val="22"/>
          <w:szCs w:val="22"/>
        </w:rPr>
        <w:t xml:space="preserve">с </w:t>
      </w:r>
      <w:r w:rsidRPr="002F7D61">
        <w:rPr>
          <w:rFonts w:ascii="Times New Roman" w:hAnsi="Times New Roman" w:cs="Times New Roman"/>
          <w:sz w:val="22"/>
          <w:szCs w:val="22"/>
        </w:rPr>
        <w:t>Заказчиком.</w:t>
      </w:r>
    </w:p>
    <w:p w14:paraId="64ECE4FC" w14:textId="77777777" w:rsidR="00946F54" w:rsidRDefault="00137532" w:rsidP="00046E0B">
      <w:pPr>
        <w:tabs>
          <w:tab w:val="left" w:pos="10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2.1.1 Периодичность </w:t>
      </w:r>
      <w:r w:rsidR="00051631" w:rsidRPr="002F7D61">
        <w:rPr>
          <w:rFonts w:ascii="Times New Roman" w:hAnsi="Times New Roman" w:cs="Times New Roman"/>
          <w:sz w:val="22"/>
          <w:szCs w:val="22"/>
        </w:rPr>
        <w:t xml:space="preserve">работ </w:t>
      </w:r>
      <w:r w:rsidRPr="002F7D61">
        <w:rPr>
          <w:rFonts w:ascii="Times New Roman" w:hAnsi="Times New Roman" w:cs="Times New Roman"/>
          <w:sz w:val="22"/>
          <w:szCs w:val="22"/>
        </w:rPr>
        <w:t xml:space="preserve">устанавливается в соответствии с графиком </w:t>
      </w:r>
      <w:r w:rsidR="00732B0C" w:rsidRPr="002F7D61">
        <w:rPr>
          <w:rFonts w:ascii="Times New Roman" w:hAnsi="Times New Roman" w:cs="Times New Roman"/>
          <w:sz w:val="22"/>
          <w:szCs w:val="22"/>
        </w:rPr>
        <w:t xml:space="preserve">проведения технического обслуживания </w:t>
      </w:r>
      <w:r w:rsidR="00270EB7" w:rsidRPr="002F7D61">
        <w:rPr>
          <w:rFonts w:ascii="Times New Roman" w:hAnsi="Times New Roman" w:cs="Times New Roman"/>
          <w:sz w:val="22"/>
          <w:szCs w:val="22"/>
        </w:rPr>
        <w:t>системы пожарной</w:t>
      </w:r>
      <w:r w:rsidRPr="002F7D61">
        <w:rPr>
          <w:rFonts w:ascii="Times New Roman" w:hAnsi="Times New Roman" w:cs="Times New Roman"/>
          <w:sz w:val="22"/>
          <w:szCs w:val="22"/>
        </w:rPr>
        <w:t xml:space="preserve"> сигнализаци</w:t>
      </w:r>
      <w:r w:rsidR="000D5D88" w:rsidRPr="002F7D61">
        <w:rPr>
          <w:rFonts w:ascii="Times New Roman" w:hAnsi="Times New Roman" w:cs="Times New Roman"/>
          <w:sz w:val="22"/>
          <w:szCs w:val="22"/>
        </w:rPr>
        <w:t>и</w:t>
      </w:r>
      <w:r w:rsidR="00732B0C" w:rsidRPr="002F7D61">
        <w:rPr>
          <w:rFonts w:ascii="Times New Roman" w:hAnsi="Times New Roman" w:cs="Times New Roman"/>
          <w:sz w:val="22"/>
          <w:szCs w:val="22"/>
        </w:rPr>
        <w:t>, оповещения о пожаре и управления эвакуацией</w:t>
      </w:r>
      <w:r w:rsidRPr="002F7D61">
        <w:rPr>
          <w:rFonts w:ascii="Times New Roman" w:hAnsi="Times New Roman" w:cs="Times New Roman"/>
          <w:sz w:val="22"/>
          <w:szCs w:val="22"/>
        </w:rPr>
        <w:t>:</w:t>
      </w:r>
      <w:r w:rsidR="00046E0B">
        <w:rPr>
          <w:rFonts w:ascii="Times New Roman" w:hAnsi="Times New Roman" w:cs="Times New Roman"/>
          <w:sz w:val="22"/>
          <w:szCs w:val="22"/>
        </w:rPr>
        <w:t xml:space="preserve"> </w:t>
      </w:r>
      <w:r w:rsidR="00732B0C" w:rsidRPr="002F7D61">
        <w:rPr>
          <w:rFonts w:ascii="Times New Roman" w:hAnsi="Times New Roman" w:cs="Times New Roman"/>
          <w:sz w:val="22"/>
          <w:szCs w:val="22"/>
        </w:rPr>
        <w:t>регламент №</w:t>
      </w:r>
      <w:r w:rsidR="00672187" w:rsidRPr="002F7D61">
        <w:rPr>
          <w:rFonts w:ascii="Times New Roman" w:hAnsi="Times New Roman" w:cs="Times New Roman"/>
          <w:sz w:val="22"/>
          <w:szCs w:val="22"/>
        </w:rPr>
        <w:t xml:space="preserve"> 1 - </w:t>
      </w:r>
      <w:r w:rsidR="004C344F" w:rsidRPr="002F7D61">
        <w:rPr>
          <w:rFonts w:ascii="Times New Roman" w:hAnsi="Times New Roman" w:cs="Times New Roman"/>
          <w:sz w:val="22"/>
          <w:szCs w:val="22"/>
        </w:rPr>
        <w:t>8</w:t>
      </w:r>
      <w:r w:rsidR="00672187" w:rsidRPr="002F7D61">
        <w:rPr>
          <w:rFonts w:ascii="Times New Roman" w:hAnsi="Times New Roman" w:cs="Times New Roman"/>
          <w:sz w:val="22"/>
          <w:szCs w:val="22"/>
        </w:rPr>
        <w:t xml:space="preserve"> (</w:t>
      </w:r>
      <w:r w:rsidR="004C344F" w:rsidRPr="002F7D61">
        <w:rPr>
          <w:rFonts w:ascii="Times New Roman" w:hAnsi="Times New Roman" w:cs="Times New Roman"/>
          <w:sz w:val="22"/>
          <w:szCs w:val="22"/>
        </w:rPr>
        <w:t>восемь</w:t>
      </w:r>
      <w:r w:rsidR="00732B0C" w:rsidRPr="002F7D61">
        <w:rPr>
          <w:rFonts w:ascii="Times New Roman" w:hAnsi="Times New Roman" w:cs="Times New Roman"/>
          <w:sz w:val="22"/>
          <w:szCs w:val="22"/>
        </w:rPr>
        <w:t xml:space="preserve">) раз в год, </w:t>
      </w:r>
    </w:p>
    <w:p w14:paraId="12C6A3E1" w14:textId="5A896B79" w:rsidR="00137532" w:rsidRPr="002F7D61" w:rsidRDefault="00732B0C" w:rsidP="00046E0B">
      <w:pPr>
        <w:tabs>
          <w:tab w:val="left" w:pos="10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регламент №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2 – </w:t>
      </w:r>
      <w:r w:rsidR="001E7F91" w:rsidRPr="002F7D61">
        <w:rPr>
          <w:rFonts w:ascii="Times New Roman" w:hAnsi="Times New Roman" w:cs="Times New Roman"/>
          <w:sz w:val="22"/>
          <w:szCs w:val="22"/>
        </w:rPr>
        <w:t>4</w:t>
      </w:r>
      <w:r w:rsidR="00672187" w:rsidRPr="002F7D61">
        <w:rPr>
          <w:rFonts w:ascii="Times New Roman" w:hAnsi="Times New Roman" w:cs="Times New Roman"/>
          <w:sz w:val="22"/>
          <w:szCs w:val="22"/>
        </w:rPr>
        <w:t xml:space="preserve"> (</w:t>
      </w:r>
      <w:r w:rsidR="001E7F91" w:rsidRPr="002F7D61">
        <w:rPr>
          <w:rFonts w:ascii="Times New Roman" w:hAnsi="Times New Roman" w:cs="Times New Roman"/>
          <w:sz w:val="22"/>
          <w:szCs w:val="22"/>
        </w:rPr>
        <w:t>четыре</w:t>
      </w:r>
      <w:r w:rsidR="00137532" w:rsidRPr="002F7D61">
        <w:rPr>
          <w:rFonts w:ascii="Times New Roman" w:hAnsi="Times New Roman" w:cs="Times New Roman"/>
          <w:sz w:val="22"/>
          <w:szCs w:val="22"/>
        </w:rPr>
        <w:t>) раз</w:t>
      </w:r>
      <w:r w:rsidR="00E36A8B" w:rsidRPr="002F7D61">
        <w:rPr>
          <w:rFonts w:ascii="Times New Roman" w:hAnsi="Times New Roman" w:cs="Times New Roman"/>
          <w:sz w:val="22"/>
          <w:szCs w:val="22"/>
        </w:rPr>
        <w:t>а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в год.</w:t>
      </w:r>
    </w:p>
    <w:p w14:paraId="6989B3E5" w14:textId="77777777" w:rsidR="00582FEF" w:rsidRPr="002F7D61" w:rsidRDefault="00424FBA" w:rsidP="00046E0B">
      <w:pPr>
        <w:numPr>
          <w:ilvl w:val="1"/>
          <w:numId w:val="2"/>
        </w:numPr>
        <w:tabs>
          <w:tab w:val="left" w:pos="0"/>
        </w:tabs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Работа по техническому обслуживанию считается выполненной за текущий месяц после проверки ее Заказчиком</w:t>
      </w:r>
      <w:r w:rsidR="009B5969" w:rsidRPr="002F7D61">
        <w:rPr>
          <w:rFonts w:ascii="Times New Roman" w:hAnsi="Times New Roman" w:cs="Times New Roman"/>
          <w:sz w:val="22"/>
          <w:szCs w:val="22"/>
        </w:rPr>
        <w:t xml:space="preserve">, заполнения «Журнала регистрации работ по техническому обслуживанию и текущему ремонту» в установленном порядке, заверения записей в журнале подписями </w:t>
      </w:r>
      <w:r w:rsidR="00051631" w:rsidRPr="002F7D61">
        <w:rPr>
          <w:rFonts w:ascii="Times New Roman" w:hAnsi="Times New Roman" w:cs="Times New Roman"/>
          <w:sz w:val="22"/>
          <w:szCs w:val="22"/>
        </w:rPr>
        <w:t>у</w:t>
      </w:r>
      <w:r w:rsidR="009B5969" w:rsidRPr="002F7D61">
        <w:rPr>
          <w:rFonts w:ascii="Times New Roman" w:hAnsi="Times New Roman" w:cs="Times New Roman"/>
          <w:sz w:val="22"/>
          <w:szCs w:val="22"/>
        </w:rPr>
        <w:t>полномоч</w:t>
      </w:r>
      <w:r w:rsidR="00AB2586" w:rsidRPr="002F7D61">
        <w:rPr>
          <w:rFonts w:ascii="Times New Roman" w:hAnsi="Times New Roman" w:cs="Times New Roman"/>
          <w:sz w:val="22"/>
          <w:szCs w:val="22"/>
        </w:rPr>
        <w:t>ен</w:t>
      </w:r>
      <w:r w:rsidR="009B5969" w:rsidRPr="002F7D61">
        <w:rPr>
          <w:rFonts w:ascii="Times New Roman" w:hAnsi="Times New Roman" w:cs="Times New Roman"/>
          <w:sz w:val="22"/>
          <w:szCs w:val="22"/>
        </w:rPr>
        <w:t>ных представителей За</w:t>
      </w:r>
      <w:r w:rsidR="00FE26A5" w:rsidRPr="002F7D61">
        <w:rPr>
          <w:rFonts w:ascii="Times New Roman" w:hAnsi="Times New Roman" w:cs="Times New Roman"/>
          <w:sz w:val="22"/>
          <w:szCs w:val="22"/>
        </w:rPr>
        <w:t>казчика и Исполнителя</w:t>
      </w:r>
      <w:r w:rsidR="009B5969" w:rsidRPr="002F7D61">
        <w:rPr>
          <w:rFonts w:ascii="Times New Roman" w:hAnsi="Times New Roman" w:cs="Times New Roman"/>
          <w:sz w:val="22"/>
          <w:szCs w:val="22"/>
        </w:rPr>
        <w:t>.</w:t>
      </w:r>
    </w:p>
    <w:p w14:paraId="62C74B21" w14:textId="77777777" w:rsidR="009B5969" w:rsidRPr="002F7D61" w:rsidRDefault="009B5969" w:rsidP="00046E0B">
      <w:pPr>
        <w:numPr>
          <w:ilvl w:val="1"/>
          <w:numId w:val="2"/>
        </w:numPr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П</w:t>
      </w:r>
      <w:r w:rsidR="00FE26A5" w:rsidRPr="002F7D61">
        <w:rPr>
          <w:rFonts w:ascii="Times New Roman" w:hAnsi="Times New Roman" w:cs="Times New Roman"/>
          <w:sz w:val="22"/>
          <w:szCs w:val="22"/>
        </w:rPr>
        <w:t>осле окончания работ Исполнителем</w:t>
      </w:r>
      <w:r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051631" w:rsidRPr="002F7D61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Pr="002F7D61">
        <w:rPr>
          <w:rFonts w:ascii="Times New Roman" w:hAnsi="Times New Roman" w:cs="Times New Roman"/>
          <w:sz w:val="22"/>
          <w:szCs w:val="22"/>
        </w:rPr>
        <w:t xml:space="preserve">составляется акт выполненных работ, </w:t>
      </w:r>
      <w:r w:rsidRPr="002F7D61">
        <w:rPr>
          <w:rFonts w:ascii="Times New Roman" w:hAnsi="Times New Roman" w:cs="Times New Roman"/>
          <w:sz w:val="22"/>
          <w:szCs w:val="22"/>
        </w:rPr>
        <w:lastRenderedPageBreak/>
        <w:t>подписывается в двух экземплярах и передается Заказчику</w:t>
      </w:r>
      <w:r w:rsidR="00051631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4F58F8" w:rsidRPr="002F7D61">
        <w:rPr>
          <w:rFonts w:ascii="Times New Roman" w:hAnsi="Times New Roman" w:cs="Times New Roman"/>
          <w:sz w:val="22"/>
          <w:szCs w:val="22"/>
        </w:rPr>
        <w:t xml:space="preserve">не позднее 7 числа месяца, следующего за отчетным </w:t>
      </w:r>
      <w:r w:rsidR="00051631" w:rsidRPr="002F7D61">
        <w:rPr>
          <w:rFonts w:ascii="Times New Roman" w:hAnsi="Times New Roman" w:cs="Times New Roman"/>
          <w:sz w:val="22"/>
          <w:szCs w:val="22"/>
        </w:rPr>
        <w:t>(нарочным или путем направления заказной корреспонденцией)</w:t>
      </w:r>
      <w:r w:rsidRPr="002F7D61">
        <w:rPr>
          <w:rFonts w:ascii="Times New Roman" w:hAnsi="Times New Roman" w:cs="Times New Roman"/>
          <w:sz w:val="22"/>
          <w:szCs w:val="22"/>
        </w:rPr>
        <w:t>.</w:t>
      </w:r>
    </w:p>
    <w:p w14:paraId="129A2342" w14:textId="77777777" w:rsidR="000F778B" w:rsidRPr="002F7D61" w:rsidRDefault="009B5969" w:rsidP="00046E0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Заказчик обязан не позднее десяти рабочих дней рассмо</w:t>
      </w:r>
      <w:r w:rsidR="00FE26A5" w:rsidRPr="002F7D61">
        <w:rPr>
          <w:rFonts w:ascii="Times New Roman" w:hAnsi="Times New Roman" w:cs="Times New Roman"/>
          <w:sz w:val="22"/>
          <w:szCs w:val="22"/>
        </w:rPr>
        <w:t>треть представленные Исполнителем</w:t>
      </w:r>
      <w:r w:rsidRPr="002F7D61">
        <w:rPr>
          <w:rFonts w:ascii="Times New Roman" w:hAnsi="Times New Roman" w:cs="Times New Roman"/>
          <w:sz w:val="22"/>
          <w:szCs w:val="22"/>
        </w:rPr>
        <w:t xml:space="preserve"> документы, заверить их подписью. При несогласии с данными, отраженными в представленных документах, Заказчик возвращает их с мотивированным отказом в письменной форме в указанный </w:t>
      </w:r>
    </w:p>
    <w:p w14:paraId="3E474E87" w14:textId="77777777" w:rsidR="009B5969" w:rsidRPr="002F7D61" w:rsidRDefault="009B5969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срок. В</w:t>
      </w:r>
      <w:r w:rsidR="00F83AB3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Pr="002F7D61">
        <w:rPr>
          <w:rFonts w:ascii="Times New Roman" w:hAnsi="Times New Roman" w:cs="Times New Roman"/>
          <w:sz w:val="22"/>
          <w:szCs w:val="22"/>
        </w:rPr>
        <w:t xml:space="preserve">этом случае </w:t>
      </w:r>
      <w:r w:rsidR="00FE26A5" w:rsidRPr="002F7D61">
        <w:rPr>
          <w:rFonts w:ascii="Times New Roman" w:hAnsi="Times New Roman" w:cs="Times New Roman"/>
          <w:sz w:val="22"/>
          <w:szCs w:val="22"/>
        </w:rPr>
        <w:t>Исполнитель</w:t>
      </w:r>
      <w:r w:rsidR="00051631" w:rsidRPr="002F7D61">
        <w:rPr>
          <w:rFonts w:ascii="Times New Roman" w:hAnsi="Times New Roman" w:cs="Times New Roman"/>
          <w:sz w:val="22"/>
          <w:szCs w:val="22"/>
        </w:rPr>
        <w:t xml:space="preserve"> обеспечивает предъявление </w:t>
      </w:r>
      <w:r w:rsidR="00F83AB3" w:rsidRPr="002F7D61">
        <w:rPr>
          <w:rFonts w:ascii="Times New Roman" w:hAnsi="Times New Roman" w:cs="Times New Roman"/>
          <w:sz w:val="22"/>
          <w:szCs w:val="22"/>
        </w:rPr>
        <w:t>Заказчику документов для оплаты стоимости выполненных работ в той части, которая не оспаривается сторонами, а остальная часть подлежит оплате п</w:t>
      </w:r>
      <w:r w:rsidR="00B57979" w:rsidRPr="002F7D61">
        <w:rPr>
          <w:rFonts w:ascii="Times New Roman" w:hAnsi="Times New Roman" w:cs="Times New Roman"/>
          <w:sz w:val="22"/>
          <w:szCs w:val="22"/>
        </w:rPr>
        <w:t>осле урегулирования разногласий</w:t>
      </w:r>
      <w:r w:rsidR="00F83AB3" w:rsidRPr="002F7D61">
        <w:rPr>
          <w:rFonts w:ascii="Times New Roman" w:hAnsi="Times New Roman" w:cs="Times New Roman"/>
          <w:sz w:val="22"/>
          <w:szCs w:val="22"/>
        </w:rPr>
        <w:t>.</w:t>
      </w:r>
    </w:p>
    <w:p w14:paraId="1B8F33D8" w14:textId="77777777" w:rsidR="00370417" w:rsidRPr="002F7D61" w:rsidRDefault="00582FEF" w:rsidP="00946F54">
      <w:pPr>
        <w:numPr>
          <w:ilvl w:val="0"/>
          <w:numId w:val="2"/>
        </w:numPr>
        <w:suppressAutoHyphens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 xml:space="preserve">СТОИМОСТЬ ВЫПОЛНЕННЫХ РАБОТ </w:t>
      </w:r>
      <w:r w:rsidR="00696619" w:rsidRPr="002F7D61">
        <w:rPr>
          <w:rFonts w:ascii="Times New Roman" w:hAnsi="Times New Roman" w:cs="Times New Roman"/>
          <w:b/>
          <w:sz w:val="22"/>
          <w:szCs w:val="22"/>
        </w:rPr>
        <w:t>И</w:t>
      </w:r>
      <w:r w:rsidRPr="002F7D61">
        <w:rPr>
          <w:rFonts w:ascii="Times New Roman" w:hAnsi="Times New Roman" w:cs="Times New Roman"/>
          <w:b/>
          <w:sz w:val="22"/>
          <w:szCs w:val="22"/>
        </w:rPr>
        <w:t xml:space="preserve"> ПОРЯДОК РАСЧЕТОВ</w:t>
      </w:r>
    </w:p>
    <w:p w14:paraId="5FC4B411" w14:textId="3F79B01D" w:rsidR="00137532" w:rsidRPr="002F7D61" w:rsidRDefault="0013753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3. 1 Источник финансирования </w:t>
      </w:r>
      <w:r w:rsidR="0032492B" w:rsidRPr="002F7D61">
        <w:rPr>
          <w:rFonts w:ascii="Times New Roman" w:hAnsi="Times New Roman" w:cs="Times New Roman"/>
          <w:sz w:val="22"/>
          <w:szCs w:val="22"/>
        </w:rPr>
        <w:t>– собственные средства</w:t>
      </w:r>
      <w:r w:rsidR="00946F54">
        <w:rPr>
          <w:rFonts w:ascii="Times New Roman" w:hAnsi="Times New Roman" w:cs="Times New Roman"/>
          <w:sz w:val="22"/>
          <w:szCs w:val="22"/>
        </w:rPr>
        <w:t xml:space="preserve"> Заказчика</w:t>
      </w:r>
      <w:r w:rsidR="0032492B" w:rsidRPr="002F7D61">
        <w:rPr>
          <w:rFonts w:ascii="Times New Roman" w:hAnsi="Times New Roman" w:cs="Times New Roman"/>
          <w:sz w:val="22"/>
          <w:szCs w:val="22"/>
        </w:rPr>
        <w:t>.</w:t>
      </w:r>
    </w:p>
    <w:p w14:paraId="7E9BAF86" w14:textId="576376C5" w:rsidR="0056763D" w:rsidRDefault="0013753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3.2 Стоимость выполненных раб</w:t>
      </w:r>
      <w:r w:rsidR="00363C68" w:rsidRPr="002F7D61">
        <w:rPr>
          <w:rFonts w:ascii="Times New Roman" w:hAnsi="Times New Roman" w:cs="Times New Roman"/>
          <w:sz w:val="22"/>
          <w:szCs w:val="22"/>
        </w:rPr>
        <w:t>от по техническому обслуживанию</w:t>
      </w:r>
      <w:r w:rsidR="0032492B" w:rsidRPr="002F7D61">
        <w:rPr>
          <w:rFonts w:ascii="Times New Roman" w:hAnsi="Times New Roman" w:cs="Times New Roman"/>
          <w:sz w:val="22"/>
          <w:szCs w:val="22"/>
        </w:rPr>
        <w:t xml:space="preserve"> определена </w:t>
      </w:r>
      <w:r w:rsidR="0056763D">
        <w:rPr>
          <w:rFonts w:ascii="Times New Roman" w:hAnsi="Times New Roman" w:cs="Times New Roman"/>
          <w:sz w:val="22"/>
          <w:szCs w:val="22"/>
        </w:rPr>
        <w:t xml:space="preserve">по итогам проведения процедуры маркетинговых исследований, протоколом </w:t>
      </w:r>
      <w:r w:rsidR="0056763D" w:rsidRPr="002F7D61">
        <w:rPr>
          <w:rFonts w:ascii="Times New Roman" w:hAnsi="Times New Roman" w:cs="Times New Roman"/>
          <w:sz w:val="22"/>
          <w:szCs w:val="22"/>
        </w:rPr>
        <w:t xml:space="preserve">заседания комиссии по </w:t>
      </w:r>
      <w:r w:rsidR="0056763D">
        <w:rPr>
          <w:rFonts w:ascii="Times New Roman" w:hAnsi="Times New Roman" w:cs="Times New Roman"/>
          <w:sz w:val="22"/>
          <w:szCs w:val="22"/>
        </w:rPr>
        <w:t xml:space="preserve">снижению цены </w:t>
      </w:r>
      <w:r w:rsidR="0056763D">
        <w:rPr>
          <w:rFonts w:ascii="Times New Roman" w:hAnsi="Times New Roman" w:cs="Times New Roman"/>
          <w:sz w:val="22"/>
          <w:szCs w:val="22"/>
        </w:rPr>
        <w:t>предложени</w:t>
      </w:r>
      <w:r w:rsidR="0056763D">
        <w:rPr>
          <w:rFonts w:ascii="Times New Roman" w:hAnsi="Times New Roman" w:cs="Times New Roman"/>
          <w:sz w:val="22"/>
          <w:szCs w:val="22"/>
        </w:rPr>
        <w:t>я</w:t>
      </w:r>
      <w:r w:rsidR="0056763D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56763D">
        <w:rPr>
          <w:rFonts w:ascii="Times New Roman" w:hAnsi="Times New Roman" w:cs="Times New Roman"/>
          <w:sz w:val="22"/>
          <w:szCs w:val="22"/>
        </w:rPr>
        <w:t>а (улучшению предложения участника)</w:t>
      </w:r>
      <w:r w:rsidR="0056763D">
        <w:rPr>
          <w:rFonts w:ascii="Times New Roman" w:hAnsi="Times New Roman" w:cs="Times New Roman"/>
          <w:sz w:val="22"/>
          <w:szCs w:val="22"/>
        </w:rPr>
        <w:t xml:space="preserve"> </w:t>
      </w:r>
      <w:r w:rsidR="0056763D">
        <w:rPr>
          <w:rFonts w:ascii="Times New Roman" w:hAnsi="Times New Roman" w:cs="Times New Roman"/>
          <w:sz w:val="22"/>
          <w:szCs w:val="22"/>
        </w:rPr>
        <w:t xml:space="preserve">и определению участника -  победителя </w:t>
      </w:r>
      <w:r w:rsidR="0056763D" w:rsidRPr="002F7D61">
        <w:rPr>
          <w:rFonts w:ascii="Times New Roman" w:hAnsi="Times New Roman" w:cs="Times New Roman"/>
          <w:sz w:val="22"/>
          <w:szCs w:val="22"/>
        </w:rPr>
        <w:t xml:space="preserve">процедуры закупки товаров (работ, услуг) за счет собственных средств коммунального унитарного предприятия «Минский городской центр недвижимости» от </w:t>
      </w:r>
      <w:r w:rsidR="00443F62">
        <w:rPr>
          <w:rFonts w:ascii="Times New Roman" w:hAnsi="Times New Roman" w:cs="Times New Roman"/>
          <w:sz w:val="22"/>
          <w:szCs w:val="22"/>
        </w:rPr>
        <w:t>__________</w:t>
      </w:r>
      <w:r w:rsidR="0056763D">
        <w:rPr>
          <w:rFonts w:ascii="Times New Roman" w:hAnsi="Times New Roman" w:cs="Times New Roman"/>
          <w:sz w:val="22"/>
          <w:szCs w:val="22"/>
        </w:rPr>
        <w:t xml:space="preserve"> </w:t>
      </w:r>
      <w:r w:rsidR="0056763D" w:rsidRPr="002F7D61">
        <w:rPr>
          <w:rFonts w:ascii="Times New Roman" w:hAnsi="Times New Roman" w:cs="Times New Roman"/>
          <w:sz w:val="22"/>
          <w:szCs w:val="22"/>
        </w:rPr>
        <w:t>№</w:t>
      </w:r>
      <w:r w:rsidR="00443F62">
        <w:rPr>
          <w:rFonts w:ascii="Times New Roman" w:hAnsi="Times New Roman" w:cs="Times New Roman"/>
          <w:sz w:val="22"/>
          <w:szCs w:val="22"/>
        </w:rPr>
        <w:t>_____</w:t>
      </w:r>
      <w:r w:rsidR="0056763D" w:rsidRPr="002F7D61">
        <w:rPr>
          <w:rFonts w:ascii="Times New Roman" w:hAnsi="Times New Roman" w:cs="Times New Roman"/>
          <w:sz w:val="22"/>
          <w:szCs w:val="22"/>
        </w:rPr>
        <w:t xml:space="preserve">, утвержденного </w:t>
      </w:r>
      <w:r w:rsidR="00443F62">
        <w:rPr>
          <w:rFonts w:ascii="Times New Roman" w:hAnsi="Times New Roman" w:cs="Times New Roman"/>
          <w:sz w:val="22"/>
          <w:szCs w:val="22"/>
        </w:rPr>
        <w:t>_______,</w:t>
      </w:r>
      <w:r w:rsidR="0056763D" w:rsidRPr="0056763D">
        <w:rPr>
          <w:rFonts w:ascii="Times New Roman" w:hAnsi="Times New Roman" w:cs="Times New Roman"/>
          <w:sz w:val="22"/>
          <w:szCs w:val="22"/>
        </w:rPr>
        <w:t xml:space="preserve"> </w:t>
      </w:r>
      <w:r w:rsidR="0056763D" w:rsidRPr="002F7D61">
        <w:rPr>
          <w:rFonts w:ascii="Times New Roman" w:hAnsi="Times New Roman" w:cs="Times New Roman"/>
          <w:sz w:val="22"/>
          <w:szCs w:val="22"/>
        </w:rPr>
        <w:t>на основ</w:t>
      </w:r>
      <w:r w:rsidR="00443F62">
        <w:rPr>
          <w:rFonts w:ascii="Times New Roman" w:hAnsi="Times New Roman" w:cs="Times New Roman"/>
          <w:sz w:val="22"/>
          <w:szCs w:val="22"/>
        </w:rPr>
        <w:t>ании</w:t>
      </w:r>
      <w:r w:rsidR="0056763D" w:rsidRPr="002F7D61">
        <w:rPr>
          <w:rFonts w:ascii="Times New Roman" w:hAnsi="Times New Roman" w:cs="Times New Roman"/>
          <w:sz w:val="22"/>
          <w:szCs w:val="22"/>
        </w:rPr>
        <w:t xml:space="preserve"> цены</w:t>
      </w:r>
      <w:r w:rsidR="0056763D">
        <w:rPr>
          <w:rFonts w:ascii="Times New Roman" w:hAnsi="Times New Roman" w:cs="Times New Roman"/>
          <w:sz w:val="22"/>
          <w:szCs w:val="22"/>
        </w:rPr>
        <w:t xml:space="preserve"> предложения</w:t>
      </w:r>
      <w:r w:rsidR="0056763D" w:rsidRPr="002F7D61">
        <w:rPr>
          <w:rFonts w:ascii="Times New Roman" w:hAnsi="Times New Roman" w:cs="Times New Roman"/>
          <w:sz w:val="22"/>
          <w:szCs w:val="22"/>
        </w:rPr>
        <w:t xml:space="preserve"> Исполнителя</w:t>
      </w:r>
      <w:r w:rsidR="00443F62">
        <w:rPr>
          <w:rFonts w:ascii="Times New Roman" w:hAnsi="Times New Roman" w:cs="Times New Roman"/>
          <w:sz w:val="22"/>
          <w:szCs w:val="22"/>
        </w:rPr>
        <w:t>.</w:t>
      </w:r>
    </w:p>
    <w:p w14:paraId="723B094D" w14:textId="77777777" w:rsidR="00137532" w:rsidRPr="002F7D61" w:rsidRDefault="00137532" w:rsidP="00046E0B">
      <w:pPr>
        <w:suppressAutoHyphens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3.3</w:t>
      </w:r>
      <w:r w:rsidR="00C96D91">
        <w:rPr>
          <w:rFonts w:ascii="Times New Roman" w:hAnsi="Times New Roman" w:cs="Times New Roman"/>
          <w:sz w:val="22"/>
          <w:szCs w:val="22"/>
        </w:rPr>
        <w:t xml:space="preserve"> Р</w:t>
      </w:r>
      <w:r w:rsidR="00C96D91" w:rsidRPr="00C96D91">
        <w:rPr>
          <w:rFonts w:ascii="Times New Roman" w:hAnsi="Times New Roman" w:cs="Times New Roman"/>
          <w:sz w:val="22"/>
          <w:szCs w:val="22"/>
        </w:rPr>
        <w:t>асчет по договору производятся в безналичном порядке путем перечисления денежных средств на указанный Подрядчиком расчетный счет</w:t>
      </w:r>
      <w:r w:rsidRPr="002F7D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96D91" w:rsidRPr="002F7D61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</w:t>
      </w:r>
      <w:r w:rsidR="00C96D91">
        <w:rPr>
          <w:rFonts w:ascii="Times New Roman" w:hAnsi="Times New Roman" w:cs="Times New Roman"/>
          <w:color w:val="000000"/>
          <w:sz w:val="22"/>
          <w:szCs w:val="22"/>
        </w:rPr>
        <w:t>10 (десяти)</w:t>
      </w:r>
      <w:r w:rsidR="00C96D91" w:rsidRPr="002F7D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96D91">
        <w:rPr>
          <w:rFonts w:ascii="Times New Roman" w:hAnsi="Times New Roman" w:cs="Times New Roman"/>
          <w:color w:val="000000"/>
          <w:sz w:val="22"/>
          <w:szCs w:val="22"/>
        </w:rPr>
        <w:t>рабочих</w:t>
      </w:r>
      <w:r w:rsidR="00C96D91" w:rsidRPr="002F7D61">
        <w:rPr>
          <w:rFonts w:ascii="Times New Roman" w:hAnsi="Times New Roman" w:cs="Times New Roman"/>
          <w:color w:val="000000"/>
          <w:sz w:val="22"/>
          <w:szCs w:val="22"/>
        </w:rPr>
        <w:t xml:space="preserve"> дней </w:t>
      </w:r>
      <w:r w:rsidR="00C96D91">
        <w:rPr>
          <w:rFonts w:ascii="Times New Roman" w:hAnsi="Times New Roman" w:cs="Times New Roman"/>
          <w:color w:val="000000"/>
          <w:sz w:val="22"/>
          <w:szCs w:val="22"/>
        </w:rPr>
        <w:t xml:space="preserve">с момента </w:t>
      </w:r>
      <w:r w:rsidRPr="002F7D61">
        <w:rPr>
          <w:rFonts w:ascii="Times New Roman" w:hAnsi="Times New Roman" w:cs="Times New Roman"/>
          <w:color w:val="000000"/>
          <w:sz w:val="22"/>
          <w:szCs w:val="22"/>
        </w:rPr>
        <w:t xml:space="preserve">подписания </w:t>
      </w:r>
      <w:r w:rsidR="00C96D91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Pr="002F7D61">
        <w:rPr>
          <w:rFonts w:ascii="Times New Roman" w:hAnsi="Times New Roman" w:cs="Times New Roman"/>
          <w:color w:val="000000"/>
          <w:sz w:val="22"/>
          <w:szCs w:val="22"/>
        </w:rPr>
        <w:t>акта сдачи-прие</w:t>
      </w:r>
      <w:r w:rsidR="00146E23" w:rsidRPr="002F7D61">
        <w:rPr>
          <w:rFonts w:ascii="Times New Roman" w:hAnsi="Times New Roman" w:cs="Times New Roman"/>
          <w:color w:val="000000"/>
          <w:sz w:val="22"/>
          <w:szCs w:val="22"/>
        </w:rPr>
        <w:t>мки выпол</w:t>
      </w:r>
      <w:r w:rsidR="00146E23" w:rsidRPr="002F7D61">
        <w:rPr>
          <w:rFonts w:ascii="Times New Roman" w:hAnsi="Times New Roman" w:cs="Times New Roman"/>
          <w:color w:val="000000"/>
          <w:sz w:val="22"/>
          <w:szCs w:val="22"/>
        </w:rPr>
        <w:softHyphen/>
        <w:t>ненных работ</w:t>
      </w:r>
      <w:r w:rsidR="00C96D9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E0B1BA" w14:textId="055C7FC1" w:rsidR="00263BDD" w:rsidRPr="00263BDD" w:rsidRDefault="00137532" w:rsidP="00263BDD">
      <w:pPr>
        <w:pStyle w:val="msonormalmrcssattr"/>
        <w:spacing w:before="0" w:beforeAutospacing="0" w:after="0" w:afterAutospacing="0"/>
        <w:jc w:val="both"/>
        <w:rPr>
          <w:sz w:val="22"/>
          <w:szCs w:val="22"/>
        </w:rPr>
      </w:pPr>
      <w:r w:rsidRPr="002F7D61">
        <w:rPr>
          <w:color w:val="000000"/>
          <w:sz w:val="22"/>
          <w:szCs w:val="22"/>
        </w:rPr>
        <w:t>3.4</w:t>
      </w:r>
      <w:r w:rsidR="004C344F" w:rsidRPr="002F7D61">
        <w:rPr>
          <w:color w:val="000000"/>
          <w:sz w:val="22"/>
          <w:szCs w:val="22"/>
        </w:rPr>
        <w:t xml:space="preserve"> </w:t>
      </w:r>
      <w:r w:rsidR="00732B0C" w:rsidRPr="002F7D61">
        <w:rPr>
          <w:color w:val="000000"/>
          <w:sz w:val="22"/>
          <w:szCs w:val="22"/>
        </w:rPr>
        <w:t>Договорная цена является неизменной на весь</w:t>
      </w:r>
      <w:r w:rsidR="00732B0C" w:rsidRPr="002F7D61">
        <w:rPr>
          <w:sz w:val="22"/>
          <w:szCs w:val="22"/>
        </w:rPr>
        <w:t xml:space="preserve"> период </w:t>
      </w:r>
      <w:r w:rsidR="00EC3AB3" w:rsidRPr="002F7D61">
        <w:rPr>
          <w:sz w:val="22"/>
          <w:szCs w:val="22"/>
        </w:rPr>
        <w:t>действия Договора и</w:t>
      </w:r>
      <w:r w:rsidR="00732B0C" w:rsidRPr="002F7D61">
        <w:rPr>
          <w:sz w:val="22"/>
          <w:szCs w:val="22"/>
        </w:rPr>
        <w:t xml:space="preserve"> </w:t>
      </w:r>
      <w:r w:rsidR="00EC3AB3" w:rsidRPr="002F7D61">
        <w:rPr>
          <w:color w:val="000000"/>
          <w:sz w:val="22"/>
          <w:szCs w:val="22"/>
        </w:rPr>
        <w:t xml:space="preserve">составляет </w:t>
      </w:r>
      <w:r w:rsidR="00443F62">
        <w:rPr>
          <w:b/>
          <w:bCs/>
          <w:color w:val="222222"/>
          <w:sz w:val="22"/>
          <w:szCs w:val="22"/>
        </w:rPr>
        <w:t>________</w:t>
      </w:r>
      <w:r w:rsidR="00263BDD" w:rsidRPr="00263BDD">
        <w:rPr>
          <w:b/>
          <w:bCs/>
          <w:color w:val="222222"/>
          <w:sz w:val="22"/>
          <w:szCs w:val="22"/>
        </w:rPr>
        <w:t xml:space="preserve"> (</w:t>
      </w:r>
      <w:r w:rsidR="00443F62">
        <w:rPr>
          <w:b/>
          <w:bCs/>
          <w:color w:val="222222"/>
          <w:sz w:val="22"/>
          <w:szCs w:val="22"/>
        </w:rPr>
        <w:t>__________________</w:t>
      </w:r>
      <w:r w:rsidR="00263BDD" w:rsidRPr="00263BDD">
        <w:rPr>
          <w:b/>
          <w:bCs/>
          <w:color w:val="222222"/>
          <w:sz w:val="22"/>
          <w:szCs w:val="22"/>
        </w:rPr>
        <w:t xml:space="preserve"> руб. </w:t>
      </w:r>
      <w:r w:rsidR="00443F62">
        <w:rPr>
          <w:b/>
          <w:bCs/>
          <w:color w:val="222222"/>
          <w:sz w:val="22"/>
          <w:szCs w:val="22"/>
        </w:rPr>
        <w:t>___________</w:t>
      </w:r>
      <w:r w:rsidR="00263BDD" w:rsidRPr="00263BDD">
        <w:rPr>
          <w:b/>
          <w:bCs/>
          <w:color w:val="222222"/>
          <w:sz w:val="22"/>
          <w:szCs w:val="22"/>
        </w:rPr>
        <w:t xml:space="preserve"> коп) бел. руб.</w:t>
      </w:r>
      <w:r w:rsidR="00263BDD" w:rsidRPr="00263BDD">
        <w:rPr>
          <w:color w:val="222222"/>
          <w:sz w:val="22"/>
          <w:szCs w:val="22"/>
        </w:rPr>
        <w:t xml:space="preserve"> </w:t>
      </w:r>
      <w:r w:rsidR="00443F62">
        <w:rPr>
          <w:color w:val="222222"/>
          <w:sz w:val="22"/>
          <w:szCs w:val="22"/>
        </w:rPr>
        <w:t>с/</w:t>
      </w:r>
      <w:r w:rsidR="00263BDD" w:rsidRPr="00263BDD">
        <w:rPr>
          <w:color w:val="000000"/>
          <w:sz w:val="22"/>
          <w:szCs w:val="22"/>
        </w:rPr>
        <w:t>без НДС за один год оказания услуг, в том числе:</w:t>
      </w:r>
    </w:p>
    <w:p w14:paraId="100F15FF" w14:textId="77D97F29" w:rsidR="00263BDD" w:rsidRPr="00263BDD" w:rsidRDefault="00263BDD" w:rsidP="00263BDD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за один месяц (Р1) – </w:t>
      </w:r>
      <w:r w:rsidR="00443F62">
        <w:rPr>
          <w:rFonts w:ascii="Times New Roman" w:hAnsi="Times New Roman" w:cs="Times New Roman"/>
          <w:bCs/>
          <w:iCs/>
          <w:sz w:val="22"/>
          <w:szCs w:val="22"/>
        </w:rPr>
        <w:t>________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 (</w:t>
      </w:r>
      <w:r w:rsidR="00443F62">
        <w:rPr>
          <w:rFonts w:ascii="Times New Roman" w:hAnsi="Times New Roman" w:cs="Times New Roman"/>
          <w:bCs/>
          <w:iCs/>
          <w:sz w:val="22"/>
          <w:szCs w:val="22"/>
        </w:rPr>
        <w:t>___________</w:t>
      </w:r>
      <w:r w:rsidR="00542227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руб. </w:t>
      </w:r>
      <w:r w:rsidR="00443F62">
        <w:rPr>
          <w:rFonts w:ascii="Times New Roman" w:hAnsi="Times New Roman" w:cs="Times New Roman"/>
          <w:bCs/>
          <w:iCs/>
          <w:sz w:val="22"/>
          <w:szCs w:val="22"/>
        </w:rPr>
        <w:t>_______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 коп.), </w:t>
      </w:r>
      <w:r w:rsidR="00443F62">
        <w:rPr>
          <w:rFonts w:ascii="Times New Roman" w:hAnsi="Times New Roman" w:cs="Times New Roman"/>
          <w:bCs/>
          <w:iCs/>
          <w:sz w:val="22"/>
          <w:szCs w:val="22"/>
        </w:rPr>
        <w:t>с/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>без НДС;</w:t>
      </w:r>
    </w:p>
    <w:p w14:paraId="2DCBA0EB" w14:textId="3DE95C17" w:rsidR="00263BDD" w:rsidRPr="00263BDD" w:rsidRDefault="00263BDD" w:rsidP="00263BDD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bCs/>
          <w:iCs/>
          <w:sz w:val="24"/>
          <w:szCs w:val="24"/>
        </w:rPr>
      </w:pP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за один месяц (Р2) – </w:t>
      </w:r>
      <w:r w:rsidR="00443F62">
        <w:rPr>
          <w:rFonts w:ascii="Times New Roman" w:hAnsi="Times New Roman" w:cs="Times New Roman"/>
          <w:bCs/>
          <w:iCs/>
          <w:sz w:val="22"/>
          <w:szCs w:val="22"/>
        </w:rPr>
        <w:t>________</w:t>
      </w:r>
      <w:r w:rsidR="00443F62"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 (</w:t>
      </w:r>
      <w:r w:rsidR="00443F62">
        <w:rPr>
          <w:rFonts w:ascii="Times New Roman" w:hAnsi="Times New Roman" w:cs="Times New Roman"/>
          <w:bCs/>
          <w:iCs/>
          <w:sz w:val="22"/>
          <w:szCs w:val="22"/>
        </w:rPr>
        <w:t xml:space="preserve">___________ </w:t>
      </w:r>
      <w:r w:rsidR="00443F62"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руб. </w:t>
      </w:r>
      <w:r w:rsidR="00443F62">
        <w:rPr>
          <w:rFonts w:ascii="Times New Roman" w:hAnsi="Times New Roman" w:cs="Times New Roman"/>
          <w:bCs/>
          <w:iCs/>
          <w:sz w:val="22"/>
          <w:szCs w:val="22"/>
        </w:rPr>
        <w:t>_______</w:t>
      </w:r>
      <w:r w:rsidR="00443F62"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 коп.), </w:t>
      </w:r>
      <w:r w:rsidR="00443F62">
        <w:rPr>
          <w:rFonts w:ascii="Times New Roman" w:hAnsi="Times New Roman" w:cs="Times New Roman"/>
          <w:bCs/>
          <w:iCs/>
          <w:sz w:val="22"/>
          <w:szCs w:val="22"/>
        </w:rPr>
        <w:t>с/</w:t>
      </w:r>
      <w:r w:rsidR="00443F62" w:rsidRPr="00263BDD">
        <w:rPr>
          <w:rFonts w:ascii="Times New Roman" w:hAnsi="Times New Roman" w:cs="Times New Roman"/>
          <w:bCs/>
          <w:iCs/>
          <w:sz w:val="22"/>
          <w:szCs w:val="22"/>
        </w:rPr>
        <w:t>без НДС</w:t>
      </w:r>
      <w:r w:rsidRPr="00263BDD">
        <w:rPr>
          <w:bCs/>
          <w:iCs/>
          <w:sz w:val="24"/>
          <w:szCs w:val="24"/>
        </w:rPr>
        <w:t>.</w:t>
      </w:r>
    </w:p>
    <w:p w14:paraId="46068DD4" w14:textId="77777777" w:rsidR="00F83AB3" w:rsidRPr="002F7D61" w:rsidRDefault="00F83AB3" w:rsidP="00946F54">
      <w:pPr>
        <w:numPr>
          <w:ilvl w:val="0"/>
          <w:numId w:val="2"/>
        </w:numPr>
        <w:suppressAutoHyphens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047BC62D" w14:textId="77777777" w:rsidR="00F83AB3" w:rsidRPr="002F7D61" w:rsidRDefault="00F83A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4.1 </w:t>
      </w:r>
      <w:r w:rsidR="00FE26A5" w:rsidRPr="002F7D61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2F7D61">
        <w:rPr>
          <w:rFonts w:ascii="Times New Roman" w:hAnsi="Times New Roman" w:cs="Times New Roman"/>
          <w:b/>
          <w:sz w:val="22"/>
          <w:szCs w:val="22"/>
        </w:rPr>
        <w:t xml:space="preserve"> обязан:</w:t>
      </w:r>
    </w:p>
    <w:p w14:paraId="1B6E5CC1" w14:textId="77777777" w:rsidR="00D94DF0" w:rsidRPr="002F7D61" w:rsidRDefault="00D94DF0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выполнять условия настоящего Договора;</w:t>
      </w:r>
    </w:p>
    <w:p w14:paraId="73E918A0" w14:textId="77777777" w:rsidR="00F83AB3" w:rsidRPr="002F7D61" w:rsidRDefault="00F83A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поддерживать систему в работоспособном и исправном состоянии;</w:t>
      </w:r>
    </w:p>
    <w:p w14:paraId="50629B06" w14:textId="77777777" w:rsidR="00F83AB3" w:rsidRPr="002F7D61" w:rsidRDefault="00F83A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выполнить работу в соответствии с условиями настоящего договора и ТКП;</w:t>
      </w:r>
    </w:p>
    <w:p w14:paraId="71E21A68" w14:textId="77777777" w:rsidR="00F83AB3" w:rsidRPr="002F7D61" w:rsidRDefault="00F83A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проводить техническое обслуживание в соответствии с графиками, согласованными с Заказчиком;</w:t>
      </w:r>
    </w:p>
    <w:p w14:paraId="0A1BF0D6" w14:textId="77777777" w:rsidR="00F83AB3" w:rsidRPr="002F7D61" w:rsidRDefault="00F83A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оформить в 2-х экземплярах «Журнал регистрации работ по техническому обслуживанию и текущему ремонту»</w:t>
      </w:r>
      <w:r w:rsidR="00ED6C22" w:rsidRPr="002F7D61">
        <w:rPr>
          <w:rFonts w:ascii="Times New Roman" w:hAnsi="Times New Roman" w:cs="Times New Roman"/>
          <w:sz w:val="22"/>
          <w:szCs w:val="22"/>
        </w:rPr>
        <w:t>, где отражать все результаты работ по техническому обслуживанию системы, в том числе и по контролю качества технического обслуживания;</w:t>
      </w:r>
    </w:p>
    <w:p w14:paraId="6CF2E854" w14:textId="77777777" w:rsidR="00D94DF0" w:rsidRPr="002F7D61" w:rsidRDefault="00D94DF0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до начала работ провести первичное техническое обследование системы пожарной сигнализации, оповещения о пожаре и управления эвакуацией;</w:t>
      </w:r>
    </w:p>
    <w:p w14:paraId="3DC7CD43" w14:textId="77777777" w:rsidR="00706D79" w:rsidRPr="002F7D61" w:rsidRDefault="00ED6C2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обеспечить прибытие на объект по вызову Заказчика</w:t>
      </w:r>
      <w:r w:rsidR="00534933" w:rsidRPr="002F7D61">
        <w:rPr>
          <w:rFonts w:ascii="Times New Roman" w:hAnsi="Times New Roman" w:cs="Times New Roman"/>
          <w:sz w:val="22"/>
          <w:szCs w:val="22"/>
        </w:rPr>
        <w:t>, в случае отказа системы</w:t>
      </w:r>
      <w:r w:rsidRPr="002F7D61">
        <w:rPr>
          <w:rFonts w:ascii="Times New Roman" w:hAnsi="Times New Roman" w:cs="Times New Roman"/>
          <w:sz w:val="22"/>
          <w:szCs w:val="22"/>
        </w:rPr>
        <w:t xml:space="preserve"> для выполнения текущего ремонта в течение 3-х часов;</w:t>
      </w:r>
      <w:r w:rsidR="00B57979" w:rsidRPr="002F7D6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1A48CD" w14:textId="77777777" w:rsidR="00ED6C22" w:rsidRPr="002F7D61" w:rsidRDefault="00ED6C2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вести учет поступающих вызовов Заказчика (на текущий ремонт, разбирательство с причинами отказов, сбоев и т.п.), а также результатов проведенных по ним работ;</w:t>
      </w:r>
    </w:p>
    <w:p w14:paraId="4C67A28F" w14:textId="77777777" w:rsidR="00ED6C22" w:rsidRPr="002F7D61" w:rsidRDefault="00ED6C2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проводить техническое обслуживание персоналом, имеющим необходимую квалификацию и группу по электробезопасности;</w:t>
      </w:r>
    </w:p>
    <w:p w14:paraId="3ED429BB" w14:textId="77777777" w:rsidR="00D94DF0" w:rsidRPr="002F7D61" w:rsidRDefault="00D94DF0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осуществлять технический контроль за эксплуатацией оборудования;</w:t>
      </w:r>
    </w:p>
    <w:p w14:paraId="6C51C658" w14:textId="77777777" w:rsidR="00ED6C22" w:rsidRPr="002F7D61" w:rsidRDefault="00ED6C2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- соблюдать внутриобъектовый режим, нормы и правила по охране труда, технике </w:t>
      </w:r>
      <w:r w:rsidR="00D94DF0" w:rsidRPr="002F7D61">
        <w:rPr>
          <w:rFonts w:ascii="Times New Roman" w:hAnsi="Times New Roman" w:cs="Times New Roman"/>
          <w:sz w:val="22"/>
          <w:szCs w:val="22"/>
        </w:rPr>
        <w:t xml:space="preserve">и пожарной </w:t>
      </w:r>
      <w:r w:rsidRPr="002F7D61">
        <w:rPr>
          <w:rFonts w:ascii="Times New Roman" w:hAnsi="Times New Roman" w:cs="Times New Roman"/>
          <w:sz w:val="22"/>
          <w:szCs w:val="22"/>
        </w:rPr>
        <w:t xml:space="preserve">безопасности, </w:t>
      </w:r>
      <w:r w:rsidR="00D94DF0" w:rsidRPr="002F7D61">
        <w:rPr>
          <w:rFonts w:ascii="Times New Roman" w:hAnsi="Times New Roman" w:cs="Times New Roman"/>
          <w:sz w:val="22"/>
          <w:szCs w:val="22"/>
        </w:rPr>
        <w:t xml:space="preserve">производственной санитарии, </w:t>
      </w:r>
      <w:r w:rsidRPr="002F7D61">
        <w:rPr>
          <w:rFonts w:ascii="Times New Roman" w:hAnsi="Times New Roman" w:cs="Times New Roman"/>
          <w:sz w:val="22"/>
          <w:szCs w:val="22"/>
        </w:rPr>
        <w:t>действующие у Заказчика;</w:t>
      </w:r>
    </w:p>
    <w:p w14:paraId="18330EE3" w14:textId="77777777" w:rsidR="00263BDD" w:rsidRDefault="00BE3B5A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проводить инструктажи собственного персонала по правилам техники безопасности и охраны труда на обслуживаемых объектах.</w:t>
      </w:r>
    </w:p>
    <w:p w14:paraId="794EEC77" w14:textId="77777777" w:rsidR="00946F54" w:rsidRDefault="00263BDD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63BDD">
        <w:rPr>
          <w:rFonts w:ascii="Times New Roman" w:hAnsi="Times New Roman" w:cs="Times New Roman"/>
          <w:sz w:val="22"/>
          <w:szCs w:val="22"/>
        </w:rPr>
        <w:t xml:space="preserve"> </w:t>
      </w:r>
      <w:r w:rsidRPr="002F7D61">
        <w:rPr>
          <w:rFonts w:ascii="Times New Roman" w:hAnsi="Times New Roman" w:cs="Times New Roman"/>
          <w:sz w:val="22"/>
          <w:szCs w:val="22"/>
        </w:rPr>
        <w:t>- обучать персонал, эксплуатирующий систему правилам пользования, а также инструктировать персонал, в обязанности которого входит реагирование на сигналы, поступающие от системы, о порядке их действий при получении извещений о тревоге</w:t>
      </w:r>
    </w:p>
    <w:p w14:paraId="79CEEA1C" w14:textId="079279E6" w:rsidR="00BE3B5A" w:rsidRPr="002F7D61" w:rsidRDefault="00946F54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в полном объёме возмещать Заказчику расходы, связанные с направлением на объект пожарной аварийно-спасательной техники и личного состава органов и подразделений по чрезвычайным ситуациям в случае поступления ложного сигнала «Пожар» с системы пожарной сигнализации, если поступление такого сигнала явилось следствием некачественно оказанных услуг по техническому обслуживанию при исполнении настоящего Договора</w:t>
      </w:r>
      <w:r w:rsidR="00263BDD" w:rsidRPr="002F7D61">
        <w:rPr>
          <w:rFonts w:ascii="Times New Roman" w:hAnsi="Times New Roman" w:cs="Times New Roman"/>
          <w:sz w:val="22"/>
          <w:szCs w:val="22"/>
        </w:rPr>
        <w:t>.</w:t>
      </w:r>
    </w:p>
    <w:p w14:paraId="11F83799" w14:textId="77777777" w:rsidR="00ED6C22" w:rsidRPr="002F7D61" w:rsidRDefault="00FE26A5" w:rsidP="00046E0B">
      <w:p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4.2 </w:t>
      </w:r>
      <w:r w:rsidRPr="002F7D61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="00ED6C22" w:rsidRPr="002F7D61">
        <w:rPr>
          <w:rFonts w:ascii="Times New Roman" w:hAnsi="Times New Roman" w:cs="Times New Roman"/>
          <w:b/>
          <w:sz w:val="22"/>
          <w:szCs w:val="22"/>
        </w:rPr>
        <w:t xml:space="preserve"> вправе:</w:t>
      </w:r>
    </w:p>
    <w:p w14:paraId="7A79B322" w14:textId="77777777" w:rsidR="00ED6C22" w:rsidRPr="002F7D61" w:rsidRDefault="00ED6C2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переносить сроки выполнения планового технического обслуживания (при этом согласование с Заказчиком обязательно)</w:t>
      </w:r>
      <w:r w:rsidR="00E038B3" w:rsidRPr="002F7D61">
        <w:rPr>
          <w:rFonts w:ascii="Times New Roman" w:hAnsi="Times New Roman" w:cs="Times New Roman"/>
          <w:sz w:val="22"/>
          <w:szCs w:val="22"/>
        </w:rPr>
        <w:t>;</w:t>
      </w:r>
    </w:p>
    <w:p w14:paraId="29DA154A" w14:textId="77777777" w:rsidR="00E038B3" w:rsidRPr="002F7D61" w:rsidRDefault="00E038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контролировать выполнение</w:t>
      </w:r>
      <w:r w:rsidR="00732B0C" w:rsidRPr="002F7D61">
        <w:rPr>
          <w:rFonts w:ascii="Times New Roman" w:hAnsi="Times New Roman" w:cs="Times New Roman"/>
          <w:sz w:val="22"/>
          <w:szCs w:val="22"/>
        </w:rPr>
        <w:t xml:space="preserve"> Заказчиком условий настоящего Д</w:t>
      </w:r>
      <w:r w:rsidRPr="002F7D61">
        <w:rPr>
          <w:rFonts w:ascii="Times New Roman" w:hAnsi="Times New Roman" w:cs="Times New Roman"/>
          <w:sz w:val="22"/>
          <w:szCs w:val="22"/>
        </w:rPr>
        <w:t>оговора;</w:t>
      </w:r>
    </w:p>
    <w:p w14:paraId="2E6F8E20" w14:textId="77777777" w:rsidR="00E038B3" w:rsidRPr="002F7D61" w:rsidRDefault="00E038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требовать от Заказчика оплаты работ.</w:t>
      </w:r>
    </w:p>
    <w:p w14:paraId="52D6B160" w14:textId="77777777" w:rsidR="00E038B3" w:rsidRPr="002F7D61" w:rsidRDefault="00E038B3" w:rsidP="00046E0B">
      <w:p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4.3 </w:t>
      </w:r>
      <w:r w:rsidRPr="002F7D61">
        <w:rPr>
          <w:rFonts w:ascii="Times New Roman" w:hAnsi="Times New Roman" w:cs="Times New Roman"/>
          <w:b/>
          <w:sz w:val="22"/>
          <w:szCs w:val="22"/>
        </w:rPr>
        <w:t>Заказчик обязан:</w:t>
      </w:r>
    </w:p>
    <w:p w14:paraId="115F927C" w14:textId="77777777" w:rsidR="00E038B3" w:rsidRPr="002F7D61" w:rsidRDefault="00732B0C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выполнять условия настоящего Д</w:t>
      </w:r>
      <w:r w:rsidR="00E038B3" w:rsidRPr="002F7D61">
        <w:rPr>
          <w:rFonts w:ascii="Times New Roman" w:hAnsi="Times New Roman" w:cs="Times New Roman"/>
          <w:sz w:val="22"/>
          <w:szCs w:val="22"/>
        </w:rPr>
        <w:t>оговора;</w:t>
      </w:r>
    </w:p>
    <w:p w14:paraId="1A835406" w14:textId="77777777" w:rsidR="00E038B3" w:rsidRPr="002F7D61" w:rsidRDefault="00E038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подавать Исполнителю заявки на проведение текущих ремонтов обслуживаемой системы;</w:t>
      </w:r>
    </w:p>
    <w:p w14:paraId="3B3B2DC4" w14:textId="77777777" w:rsidR="00E038B3" w:rsidRPr="002F7D61" w:rsidRDefault="00E038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- </w:t>
      </w:r>
      <w:r w:rsidR="00FE26A5" w:rsidRPr="002F7D61">
        <w:rPr>
          <w:rFonts w:ascii="Times New Roman" w:hAnsi="Times New Roman" w:cs="Times New Roman"/>
          <w:sz w:val="22"/>
          <w:szCs w:val="22"/>
        </w:rPr>
        <w:t>обеспечить работникам Исполнителя</w:t>
      </w:r>
      <w:r w:rsidRPr="002F7D61">
        <w:rPr>
          <w:rFonts w:ascii="Times New Roman" w:hAnsi="Times New Roman" w:cs="Times New Roman"/>
          <w:sz w:val="22"/>
          <w:szCs w:val="22"/>
        </w:rPr>
        <w:t xml:space="preserve"> возможность свободного доступа в помещения объекта, в которых должна быть выполнена работа;</w:t>
      </w:r>
    </w:p>
    <w:p w14:paraId="68578BE5" w14:textId="77777777" w:rsidR="00E038B3" w:rsidRPr="002F7D61" w:rsidRDefault="00E038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предоставлять Исполнителю необходимую документацию;</w:t>
      </w:r>
    </w:p>
    <w:p w14:paraId="019ECC47" w14:textId="77777777" w:rsidR="00D94DF0" w:rsidRPr="002F7D61" w:rsidRDefault="00D94DF0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обеспечить наличие подменного фонда оборудования на объекте в соответствии с требованиями п.8.3.11 ТКП;</w:t>
      </w:r>
    </w:p>
    <w:p w14:paraId="440F6B7A" w14:textId="77777777" w:rsidR="00893AFA" w:rsidRPr="002F7D61" w:rsidRDefault="00893AFA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обеспечить в пределах объекта бесперебойность системы электропитания объекта;</w:t>
      </w:r>
    </w:p>
    <w:p w14:paraId="1E9AFD31" w14:textId="77777777" w:rsidR="003F2CF0" w:rsidRPr="002F7D61" w:rsidRDefault="00E038B3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- </w:t>
      </w:r>
      <w:r w:rsidR="0077124E" w:rsidRPr="002F7D61">
        <w:rPr>
          <w:rFonts w:ascii="Times New Roman" w:hAnsi="Times New Roman" w:cs="Times New Roman"/>
          <w:sz w:val="22"/>
          <w:szCs w:val="22"/>
        </w:rPr>
        <w:t xml:space="preserve">при отсутствии мотивированных возражений </w:t>
      </w:r>
      <w:r w:rsidRPr="002F7D61">
        <w:rPr>
          <w:rFonts w:ascii="Times New Roman" w:hAnsi="Times New Roman" w:cs="Times New Roman"/>
          <w:sz w:val="22"/>
          <w:szCs w:val="22"/>
        </w:rPr>
        <w:t>осуществлять приемку работ, подтверждая</w:t>
      </w:r>
      <w:r w:rsidR="003F2CF0" w:rsidRPr="002F7D61">
        <w:rPr>
          <w:rFonts w:ascii="Times New Roman" w:hAnsi="Times New Roman" w:cs="Times New Roman"/>
          <w:sz w:val="22"/>
          <w:szCs w:val="22"/>
        </w:rPr>
        <w:t xml:space="preserve"> это подписью в «Журнале регистрации работ по техническому обслуживанию и текущему ремонту», и оплачивать работу в соотв</w:t>
      </w:r>
      <w:r w:rsidR="00732B0C" w:rsidRPr="002F7D61">
        <w:rPr>
          <w:rFonts w:ascii="Times New Roman" w:hAnsi="Times New Roman" w:cs="Times New Roman"/>
          <w:sz w:val="22"/>
          <w:szCs w:val="22"/>
        </w:rPr>
        <w:t>етствии с условиями настоящего Д</w:t>
      </w:r>
      <w:r w:rsidR="003F2CF0" w:rsidRPr="002F7D61">
        <w:rPr>
          <w:rFonts w:ascii="Times New Roman" w:hAnsi="Times New Roman" w:cs="Times New Roman"/>
          <w:sz w:val="22"/>
          <w:szCs w:val="22"/>
        </w:rPr>
        <w:t>оговора;</w:t>
      </w:r>
    </w:p>
    <w:p w14:paraId="3AF005E3" w14:textId="77777777" w:rsidR="00534933" w:rsidRPr="002F7D61" w:rsidRDefault="003F2CF0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в случае выявления некачественн</w:t>
      </w:r>
      <w:r w:rsidR="002A48BF" w:rsidRPr="002F7D61">
        <w:rPr>
          <w:rFonts w:ascii="Times New Roman" w:hAnsi="Times New Roman" w:cs="Times New Roman"/>
          <w:sz w:val="22"/>
          <w:szCs w:val="22"/>
        </w:rPr>
        <w:t>ого выполнения работ Исполнителем</w:t>
      </w:r>
      <w:r w:rsidRPr="002F7D61">
        <w:rPr>
          <w:rFonts w:ascii="Times New Roman" w:hAnsi="Times New Roman" w:cs="Times New Roman"/>
          <w:sz w:val="22"/>
          <w:szCs w:val="22"/>
        </w:rPr>
        <w:t xml:space="preserve"> не принимать их до полного устранения недостатков, установив срок исполнения;</w:t>
      </w:r>
    </w:p>
    <w:p w14:paraId="251E9B13" w14:textId="77777777" w:rsidR="00E038B3" w:rsidRPr="002F7D61" w:rsidRDefault="003F2CF0" w:rsidP="00046E0B">
      <w:pPr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обеспечить сохранность находящегося у Заказчика «Журнала регистрации работ по техническому обслуживанию и текущему ремонту» и другой технической документации.</w:t>
      </w:r>
      <w:r w:rsidR="00534933" w:rsidRPr="002F7D6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22FF7EE" w14:textId="77777777" w:rsidR="003F2CF0" w:rsidRPr="002F7D61" w:rsidRDefault="003F2CF0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осуществлять визуальный контроль за работоспособность</w:t>
      </w:r>
      <w:r w:rsidR="0077124E" w:rsidRPr="002F7D61">
        <w:rPr>
          <w:rFonts w:ascii="Times New Roman" w:hAnsi="Times New Roman" w:cs="Times New Roman"/>
          <w:sz w:val="22"/>
          <w:szCs w:val="22"/>
        </w:rPr>
        <w:t>ю</w:t>
      </w:r>
      <w:r w:rsidRPr="002F7D61">
        <w:rPr>
          <w:rFonts w:ascii="Times New Roman" w:hAnsi="Times New Roman" w:cs="Times New Roman"/>
          <w:sz w:val="22"/>
          <w:szCs w:val="22"/>
        </w:rPr>
        <w:t xml:space="preserve"> системы </w:t>
      </w:r>
      <w:r w:rsidR="00B3491A" w:rsidRPr="002F7D61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305FFE" w:rsidRPr="002F7D61">
        <w:rPr>
          <w:rFonts w:ascii="Times New Roman" w:hAnsi="Times New Roman" w:cs="Times New Roman"/>
          <w:sz w:val="22"/>
          <w:szCs w:val="22"/>
        </w:rPr>
        <w:t>инструкцией пользователя по эксплуатации систем;</w:t>
      </w:r>
    </w:p>
    <w:p w14:paraId="254718A4" w14:textId="77777777" w:rsidR="00305FFE" w:rsidRPr="002F7D61" w:rsidRDefault="00305FFE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информировать Ис</w:t>
      </w:r>
      <w:r w:rsidR="002A48BF" w:rsidRPr="002F7D61">
        <w:rPr>
          <w:rFonts w:ascii="Times New Roman" w:hAnsi="Times New Roman" w:cs="Times New Roman"/>
          <w:sz w:val="22"/>
          <w:szCs w:val="22"/>
        </w:rPr>
        <w:t>полнителя о</w:t>
      </w:r>
      <w:r w:rsidRPr="002F7D61">
        <w:rPr>
          <w:rFonts w:ascii="Times New Roman" w:hAnsi="Times New Roman" w:cs="Times New Roman"/>
          <w:sz w:val="22"/>
          <w:szCs w:val="22"/>
        </w:rPr>
        <w:t xml:space="preserve"> случаях отказов и ложных срабатываниях системы.</w:t>
      </w:r>
    </w:p>
    <w:p w14:paraId="33890161" w14:textId="77777777" w:rsidR="00305FFE" w:rsidRPr="002F7D61" w:rsidRDefault="00305FFE" w:rsidP="00046E0B">
      <w:p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4.4 </w:t>
      </w:r>
      <w:r w:rsidRPr="002F7D61">
        <w:rPr>
          <w:rFonts w:ascii="Times New Roman" w:hAnsi="Times New Roman" w:cs="Times New Roman"/>
          <w:b/>
          <w:sz w:val="22"/>
          <w:szCs w:val="22"/>
        </w:rPr>
        <w:t>Заказчик вправе:</w:t>
      </w:r>
    </w:p>
    <w:p w14:paraId="2A06A9C0" w14:textId="77777777" w:rsidR="00305FFE" w:rsidRPr="002F7D61" w:rsidRDefault="00305FFE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контролировать фактический объем и качеств</w:t>
      </w:r>
      <w:r w:rsidR="002A48BF" w:rsidRPr="002F7D61">
        <w:rPr>
          <w:rFonts w:ascii="Times New Roman" w:hAnsi="Times New Roman" w:cs="Times New Roman"/>
          <w:sz w:val="22"/>
          <w:szCs w:val="22"/>
        </w:rPr>
        <w:t>о работ, выполняемых Исполнителем</w:t>
      </w:r>
      <w:r w:rsidR="00732B0C" w:rsidRPr="002F7D61">
        <w:rPr>
          <w:rFonts w:ascii="Times New Roman" w:hAnsi="Times New Roman" w:cs="Times New Roman"/>
          <w:sz w:val="22"/>
          <w:szCs w:val="22"/>
        </w:rPr>
        <w:t xml:space="preserve"> согласно настоящему Д</w:t>
      </w:r>
      <w:r w:rsidRPr="002F7D61">
        <w:rPr>
          <w:rFonts w:ascii="Times New Roman" w:hAnsi="Times New Roman" w:cs="Times New Roman"/>
          <w:sz w:val="22"/>
          <w:szCs w:val="22"/>
        </w:rPr>
        <w:t>оговору;</w:t>
      </w:r>
    </w:p>
    <w:p w14:paraId="5CAAF77A" w14:textId="77777777" w:rsidR="00305FFE" w:rsidRPr="002F7D61" w:rsidRDefault="00305FFE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переноси</w:t>
      </w:r>
      <w:r w:rsidR="002A48BF" w:rsidRPr="002F7D61">
        <w:rPr>
          <w:rFonts w:ascii="Times New Roman" w:hAnsi="Times New Roman" w:cs="Times New Roman"/>
          <w:sz w:val="22"/>
          <w:szCs w:val="22"/>
        </w:rPr>
        <w:t>ть по согласованию с Исполнителем</w:t>
      </w:r>
      <w:r w:rsidRPr="002F7D61">
        <w:rPr>
          <w:rFonts w:ascii="Times New Roman" w:hAnsi="Times New Roman" w:cs="Times New Roman"/>
          <w:sz w:val="22"/>
          <w:szCs w:val="22"/>
        </w:rPr>
        <w:t xml:space="preserve"> сроки выполнения работ;</w:t>
      </w:r>
    </w:p>
    <w:p w14:paraId="25E4DD29" w14:textId="77777777" w:rsidR="00305FFE" w:rsidRPr="002F7D61" w:rsidRDefault="00305FFE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 задерживать оплату при несвоевременном некачествен</w:t>
      </w:r>
      <w:r w:rsidR="002A48BF" w:rsidRPr="002F7D61">
        <w:rPr>
          <w:rFonts w:ascii="Times New Roman" w:hAnsi="Times New Roman" w:cs="Times New Roman"/>
          <w:sz w:val="22"/>
          <w:szCs w:val="22"/>
        </w:rPr>
        <w:t>ном выполнении работ Исполнителем</w:t>
      </w:r>
      <w:r w:rsidR="00F649A4" w:rsidRPr="002F7D61">
        <w:rPr>
          <w:rFonts w:ascii="Times New Roman" w:hAnsi="Times New Roman" w:cs="Times New Roman"/>
          <w:sz w:val="22"/>
          <w:szCs w:val="22"/>
        </w:rPr>
        <w:t>;</w:t>
      </w:r>
    </w:p>
    <w:p w14:paraId="58053F91" w14:textId="77777777" w:rsidR="0078052C" w:rsidRDefault="00F649A4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- в случае </w:t>
      </w:r>
      <w:r w:rsidR="00AB2586" w:rsidRPr="002F7D61">
        <w:rPr>
          <w:rFonts w:ascii="Times New Roman" w:hAnsi="Times New Roman" w:cs="Times New Roman"/>
          <w:sz w:val="22"/>
          <w:szCs w:val="22"/>
        </w:rPr>
        <w:t xml:space="preserve">не </w:t>
      </w:r>
      <w:r w:rsidRPr="002F7D61">
        <w:rPr>
          <w:rFonts w:ascii="Times New Roman" w:hAnsi="Times New Roman" w:cs="Times New Roman"/>
          <w:sz w:val="22"/>
          <w:szCs w:val="22"/>
        </w:rPr>
        <w:t xml:space="preserve">предоставления Исполнителем акта выполненных работ </w:t>
      </w:r>
      <w:r w:rsidR="00AB2586" w:rsidRPr="002F7D61">
        <w:rPr>
          <w:rFonts w:ascii="Times New Roman" w:hAnsi="Times New Roman" w:cs="Times New Roman"/>
          <w:sz w:val="22"/>
          <w:szCs w:val="22"/>
        </w:rPr>
        <w:t>за расчетный период в срок, указанный в п. 2.3., Заказчик оставляет за собой право отказать в оплате фактически выполненных работ в полном объеме.</w:t>
      </w:r>
    </w:p>
    <w:p w14:paraId="15389567" w14:textId="77777777" w:rsidR="00370417" w:rsidRPr="002F7D61" w:rsidRDefault="00582FEF" w:rsidP="00946F54">
      <w:pPr>
        <w:numPr>
          <w:ilvl w:val="0"/>
          <w:numId w:val="2"/>
        </w:numPr>
        <w:suppressAutoHyphens/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7D61">
        <w:rPr>
          <w:rFonts w:ascii="Times New Roman" w:hAnsi="Times New Roman" w:cs="Times New Roman"/>
          <w:b/>
          <w:bCs/>
          <w:sz w:val="22"/>
          <w:szCs w:val="22"/>
        </w:rPr>
        <w:t>ГАРА</w:t>
      </w:r>
      <w:r w:rsidR="00A90CEB" w:rsidRPr="002F7D61">
        <w:rPr>
          <w:rFonts w:ascii="Times New Roman" w:hAnsi="Times New Roman" w:cs="Times New Roman"/>
          <w:b/>
          <w:bCs/>
          <w:sz w:val="22"/>
          <w:szCs w:val="22"/>
        </w:rPr>
        <w:t>Н</w:t>
      </w:r>
      <w:r w:rsidRPr="002F7D61">
        <w:rPr>
          <w:rFonts w:ascii="Times New Roman" w:hAnsi="Times New Roman" w:cs="Times New Roman"/>
          <w:b/>
          <w:bCs/>
          <w:sz w:val="22"/>
          <w:szCs w:val="22"/>
        </w:rPr>
        <w:t>ТИИ И САНКЦИИ</w:t>
      </w:r>
    </w:p>
    <w:p w14:paraId="36C85C2C" w14:textId="77777777" w:rsidR="00137532" w:rsidRPr="002F7D61" w:rsidRDefault="00305FFE" w:rsidP="00046E0B">
      <w:p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5</w:t>
      </w:r>
      <w:r w:rsidR="002A48BF" w:rsidRPr="002F7D61">
        <w:rPr>
          <w:rFonts w:ascii="Times New Roman" w:hAnsi="Times New Roman" w:cs="Times New Roman"/>
          <w:sz w:val="22"/>
          <w:szCs w:val="22"/>
        </w:rPr>
        <w:t xml:space="preserve">.1 </w:t>
      </w:r>
      <w:r w:rsidR="002A48BF" w:rsidRPr="002F7D61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="00137532" w:rsidRPr="002F7D61">
        <w:rPr>
          <w:rFonts w:ascii="Times New Roman" w:hAnsi="Times New Roman" w:cs="Times New Roman"/>
          <w:b/>
          <w:sz w:val="22"/>
          <w:szCs w:val="22"/>
        </w:rPr>
        <w:t xml:space="preserve"> гарантирует:</w:t>
      </w:r>
    </w:p>
    <w:p w14:paraId="3F84CFF6" w14:textId="77777777" w:rsidR="00137532" w:rsidRPr="002F7D61" w:rsidRDefault="0013753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-соблюдение графика технического обслуживания;</w:t>
      </w:r>
    </w:p>
    <w:p w14:paraId="652AF13F" w14:textId="77777777" w:rsidR="00137532" w:rsidRPr="002F7D61" w:rsidRDefault="0013753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-высокое качество работ;</w:t>
      </w:r>
    </w:p>
    <w:p w14:paraId="3B75F8C5" w14:textId="77777777" w:rsidR="00137532" w:rsidRPr="002F7D61" w:rsidRDefault="0013753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-на время ремонта вышедшего из строя оборудования выполняе</w:t>
      </w:r>
      <w:r w:rsidR="00BC529D" w:rsidRPr="002F7D61">
        <w:rPr>
          <w:rFonts w:ascii="Times New Roman" w:hAnsi="Times New Roman" w:cs="Times New Roman"/>
          <w:sz w:val="22"/>
          <w:szCs w:val="22"/>
        </w:rPr>
        <w:t>тся замен</w:t>
      </w:r>
      <w:r w:rsidR="002A48BF" w:rsidRPr="002F7D61">
        <w:rPr>
          <w:rFonts w:ascii="Times New Roman" w:hAnsi="Times New Roman" w:cs="Times New Roman"/>
          <w:sz w:val="22"/>
          <w:szCs w:val="22"/>
        </w:rPr>
        <w:t>а из подменного фонда Исполнителя</w:t>
      </w:r>
      <w:r w:rsidR="00BC529D" w:rsidRPr="002F7D61">
        <w:rPr>
          <w:rFonts w:ascii="Times New Roman" w:hAnsi="Times New Roman" w:cs="Times New Roman"/>
          <w:sz w:val="22"/>
          <w:szCs w:val="22"/>
        </w:rPr>
        <w:t>;</w:t>
      </w:r>
    </w:p>
    <w:p w14:paraId="37D57336" w14:textId="77777777" w:rsidR="00E056F6" w:rsidRPr="002F7D61" w:rsidRDefault="002A48BF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-прибытие персонала Исполнителя</w:t>
      </w:r>
      <w:r w:rsidR="00BC529D" w:rsidRPr="002F7D61">
        <w:rPr>
          <w:rFonts w:ascii="Times New Roman" w:hAnsi="Times New Roman" w:cs="Times New Roman"/>
          <w:sz w:val="22"/>
          <w:szCs w:val="22"/>
        </w:rPr>
        <w:t xml:space="preserve"> по вызову Заказчика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в течени</w:t>
      </w:r>
      <w:r w:rsidR="0078052C" w:rsidRPr="002F7D61">
        <w:rPr>
          <w:rFonts w:ascii="Times New Roman" w:hAnsi="Times New Roman" w:cs="Times New Roman"/>
          <w:sz w:val="22"/>
          <w:szCs w:val="22"/>
        </w:rPr>
        <w:t>е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трех часов с момента получения извещения о</w:t>
      </w:r>
      <w:r w:rsidR="00534933" w:rsidRPr="002F7D61">
        <w:rPr>
          <w:rFonts w:ascii="Times New Roman" w:hAnsi="Times New Roman" w:cs="Times New Roman"/>
          <w:sz w:val="22"/>
          <w:szCs w:val="22"/>
        </w:rPr>
        <w:t>б отказе системы</w:t>
      </w:r>
      <w:r w:rsidR="00137532" w:rsidRPr="002F7D61">
        <w:rPr>
          <w:rFonts w:ascii="Times New Roman" w:hAnsi="Times New Roman" w:cs="Times New Roman"/>
          <w:sz w:val="22"/>
          <w:szCs w:val="22"/>
        </w:rPr>
        <w:t>.</w:t>
      </w:r>
    </w:p>
    <w:p w14:paraId="12B1A9B3" w14:textId="77777777" w:rsidR="00137532" w:rsidRPr="002F7D61" w:rsidRDefault="00305FFE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5</w:t>
      </w:r>
      <w:r w:rsidR="00E056F6" w:rsidRPr="002F7D61">
        <w:rPr>
          <w:rFonts w:ascii="Times New Roman" w:hAnsi="Times New Roman" w:cs="Times New Roman"/>
          <w:sz w:val="22"/>
          <w:szCs w:val="22"/>
        </w:rPr>
        <w:t xml:space="preserve">.2 </w:t>
      </w:r>
      <w:r w:rsidR="00E056F6" w:rsidRPr="002F7D61">
        <w:rPr>
          <w:rFonts w:ascii="Times New Roman" w:hAnsi="Times New Roman" w:cs="Times New Roman"/>
          <w:b/>
          <w:sz w:val="22"/>
          <w:szCs w:val="22"/>
        </w:rPr>
        <w:t>Заказчик гарантирует: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C7EBA7" w14:textId="77777777" w:rsidR="00F70436" w:rsidRPr="002F7D61" w:rsidRDefault="00E056F6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- </w:t>
      </w:r>
      <w:r w:rsidR="00F70436" w:rsidRPr="002F7D61">
        <w:rPr>
          <w:rFonts w:ascii="Times New Roman" w:hAnsi="Times New Roman" w:cs="Times New Roman"/>
          <w:sz w:val="22"/>
          <w:szCs w:val="22"/>
        </w:rPr>
        <w:t xml:space="preserve">своевременную оплату выполненных работ по настоящему договору </w:t>
      </w:r>
    </w:p>
    <w:p w14:paraId="44A84547" w14:textId="77777777" w:rsidR="00137532" w:rsidRPr="002F7D61" w:rsidRDefault="00305FFE" w:rsidP="00046E0B">
      <w:p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5</w:t>
      </w:r>
      <w:r w:rsidR="00BC529D" w:rsidRPr="002F7D61">
        <w:rPr>
          <w:rFonts w:ascii="Times New Roman" w:hAnsi="Times New Roman" w:cs="Times New Roman"/>
          <w:sz w:val="22"/>
          <w:szCs w:val="22"/>
        </w:rPr>
        <w:t>.</w:t>
      </w:r>
      <w:r w:rsidR="00E056F6" w:rsidRPr="002F7D61">
        <w:rPr>
          <w:rFonts w:ascii="Times New Roman" w:hAnsi="Times New Roman" w:cs="Times New Roman"/>
          <w:sz w:val="22"/>
          <w:szCs w:val="22"/>
        </w:rPr>
        <w:t>3</w:t>
      </w:r>
      <w:r w:rsidR="002A48BF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2A48BF" w:rsidRPr="002F7D61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="00137532" w:rsidRPr="002F7D61">
        <w:rPr>
          <w:rFonts w:ascii="Times New Roman" w:hAnsi="Times New Roman" w:cs="Times New Roman"/>
          <w:b/>
          <w:sz w:val="22"/>
          <w:szCs w:val="22"/>
        </w:rPr>
        <w:t xml:space="preserve"> несет ответственность:</w:t>
      </w:r>
    </w:p>
    <w:p w14:paraId="067685F2" w14:textId="77777777" w:rsidR="00137532" w:rsidRPr="002F7D61" w:rsidRDefault="00137532" w:rsidP="00046E0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-за несоблюдение графика технического обслуживания - в размере 1 % стоимости ежемесячного технического обслуживания за каждый день просрочки;</w:t>
      </w:r>
    </w:p>
    <w:p w14:paraId="0BFD3D87" w14:textId="77777777" w:rsidR="00137532" w:rsidRPr="002F7D61" w:rsidRDefault="00137532" w:rsidP="00046E0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-за несоблюдение сроков прибытия на объект по вызову Заказчика </w:t>
      </w:r>
      <w:r w:rsidR="00E056F6" w:rsidRPr="002F7D61">
        <w:rPr>
          <w:rFonts w:ascii="Times New Roman" w:hAnsi="Times New Roman" w:cs="Times New Roman"/>
          <w:sz w:val="22"/>
          <w:szCs w:val="22"/>
        </w:rPr>
        <w:t>- в размере 10% стоимости ежеме</w:t>
      </w:r>
      <w:r w:rsidRPr="002F7D61">
        <w:rPr>
          <w:rFonts w:ascii="Times New Roman" w:hAnsi="Times New Roman" w:cs="Times New Roman"/>
          <w:sz w:val="22"/>
          <w:szCs w:val="22"/>
        </w:rPr>
        <w:t>сячного обслуживания за каждые сутки просрочки;</w:t>
      </w:r>
    </w:p>
    <w:p w14:paraId="0D2E28C1" w14:textId="77777777" w:rsidR="00137532" w:rsidRPr="002F7D61" w:rsidRDefault="0077124E" w:rsidP="00046E0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-за не</w:t>
      </w:r>
      <w:r w:rsidR="00137532" w:rsidRPr="002F7D61">
        <w:rPr>
          <w:rFonts w:ascii="Times New Roman" w:hAnsi="Times New Roman" w:cs="Times New Roman"/>
          <w:sz w:val="22"/>
          <w:szCs w:val="22"/>
        </w:rPr>
        <w:t>качественно выполненные работы - в размере 100% некачественно выполненных работ;</w:t>
      </w:r>
    </w:p>
    <w:p w14:paraId="3EDE3D3E" w14:textId="77777777" w:rsidR="00137532" w:rsidRPr="002F7D61" w:rsidRDefault="00305FFE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5</w:t>
      </w:r>
      <w:r w:rsidR="00137532" w:rsidRPr="002F7D61">
        <w:rPr>
          <w:rFonts w:ascii="Times New Roman" w:hAnsi="Times New Roman" w:cs="Times New Roman"/>
          <w:sz w:val="22"/>
          <w:szCs w:val="22"/>
        </w:rPr>
        <w:t>.</w:t>
      </w:r>
      <w:r w:rsidR="00E056F6" w:rsidRPr="002F7D61">
        <w:rPr>
          <w:rFonts w:ascii="Times New Roman" w:hAnsi="Times New Roman" w:cs="Times New Roman"/>
          <w:sz w:val="22"/>
          <w:szCs w:val="22"/>
        </w:rPr>
        <w:t>4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137532" w:rsidRPr="002F7D61">
        <w:rPr>
          <w:rFonts w:ascii="Times New Roman" w:hAnsi="Times New Roman" w:cs="Times New Roman"/>
          <w:b/>
          <w:sz w:val="22"/>
          <w:szCs w:val="22"/>
        </w:rPr>
        <w:t>Заказчик несет ответственность:</w:t>
      </w:r>
    </w:p>
    <w:p w14:paraId="6EE05826" w14:textId="77777777" w:rsidR="00137532" w:rsidRPr="002F7D61" w:rsidRDefault="00137532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-за правильную эксплуатацию персоналом Заказчика установки автоматической пожарной сигнализации</w:t>
      </w:r>
      <w:r w:rsidR="008A3478" w:rsidRPr="002F7D61">
        <w:rPr>
          <w:rFonts w:ascii="Times New Roman" w:hAnsi="Times New Roman" w:cs="Times New Roman"/>
          <w:sz w:val="22"/>
          <w:szCs w:val="22"/>
        </w:rPr>
        <w:t>;</w:t>
      </w:r>
    </w:p>
    <w:p w14:paraId="2FA2A7D6" w14:textId="77777777" w:rsidR="008A3478" w:rsidRPr="002F7D61" w:rsidRDefault="008A3478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-за несвоевременную оплату выполненных работ по настоящему договору – в размере 0,01% от не перечисленной суммы за каждый день просрочки.</w:t>
      </w:r>
    </w:p>
    <w:p w14:paraId="0E0D844D" w14:textId="77777777" w:rsidR="00137532" w:rsidRPr="002F7D61" w:rsidRDefault="00270EB7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5.5 В</w:t>
      </w:r>
      <w:r w:rsidR="00E056F6" w:rsidRPr="002F7D61">
        <w:rPr>
          <w:rFonts w:ascii="Times New Roman" w:hAnsi="Times New Roman" w:cs="Times New Roman"/>
          <w:sz w:val="22"/>
          <w:szCs w:val="22"/>
        </w:rPr>
        <w:t xml:space="preserve"> случае нарушения Заказчиком услов</w:t>
      </w:r>
      <w:r w:rsidR="00732B0C" w:rsidRPr="002F7D61">
        <w:rPr>
          <w:rFonts w:ascii="Times New Roman" w:hAnsi="Times New Roman" w:cs="Times New Roman"/>
          <w:sz w:val="22"/>
          <w:szCs w:val="22"/>
        </w:rPr>
        <w:t>ий настоящего Д</w:t>
      </w:r>
      <w:r w:rsidR="002A48BF" w:rsidRPr="002F7D61">
        <w:rPr>
          <w:rFonts w:ascii="Times New Roman" w:hAnsi="Times New Roman" w:cs="Times New Roman"/>
          <w:sz w:val="22"/>
          <w:szCs w:val="22"/>
        </w:rPr>
        <w:t>оговора Исполнитель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вправе прекратить работы по техническому обслуживанию, п</w:t>
      </w:r>
      <w:r w:rsidR="00E056F6" w:rsidRPr="002F7D61">
        <w:rPr>
          <w:rFonts w:ascii="Times New Roman" w:hAnsi="Times New Roman" w:cs="Times New Roman"/>
          <w:sz w:val="22"/>
          <w:szCs w:val="22"/>
        </w:rPr>
        <w:t>редварительно известив об этом Заказчика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за 30 дней до прекращения работ по техническому обслуживанию.</w:t>
      </w:r>
    </w:p>
    <w:p w14:paraId="3799435B" w14:textId="77777777" w:rsidR="00137532" w:rsidRPr="002F7D61" w:rsidRDefault="00305FFE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5</w:t>
      </w:r>
      <w:r w:rsidR="00137532" w:rsidRPr="002F7D61">
        <w:rPr>
          <w:rFonts w:ascii="Times New Roman" w:hAnsi="Times New Roman" w:cs="Times New Roman"/>
          <w:sz w:val="22"/>
          <w:szCs w:val="22"/>
        </w:rPr>
        <w:t>.</w:t>
      </w:r>
      <w:r w:rsidR="00E056F6" w:rsidRPr="002F7D61">
        <w:rPr>
          <w:rFonts w:ascii="Times New Roman" w:hAnsi="Times New Roman" w:cs="Times New Roman"/>
          <w:sz w:val="22"/>
          <w:szCs w:val="22"/>
        </w:rPr>
        <w:t>6</w:t>
      </w:r>
      <w:r w:rsidR="002A48BF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Заказ</w:t>
      </w:r>
      <w:r w:rsidR="00E056F6" w:rsidRPr="002F7D61">
        <w:rPr>
          <w:rFonts w:ascii="Times New Roman" w:hAnsi="Times New Roman" w:cs="Times New Roman"/>
          <w:sz w:val="22"/>
          <w:szCs w:val="22"/>
        </w:rPr>
        <w:t>чик вправ</w:t>
      </w:r>
      <w:r w:rsidR="002A48BF" w:rsidRPr="002F7D61">
        <w:rPr>
          <w:rFonts w:ascii="Times New Roman" w:hAnsi="Times New Roman" w:cs="Times New Roman"/>
          <w:sz w:val="22"/>
          <w:szCs w:val="22"/>
        </w:rPr>
        <w:t>е отказаться от услуг Исполнителя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, предварительно </w:t>
      </w:r>
      <w:r w:rsidR="00F53A33" w:rsidRPr="002F7D61">
        <w:rPr>
          <w:rFonts w:ascii="Times New Roman" w:hAnsi="Times New Roman" w:cs="Times New Roman"/>
          <w:sz w:val="22"/>
          <w:szCs w:val="22"/>
        </w:rPr>
        <w:t xml:space="preserve">письменно </w:t>
      </w:r>
      <w:r w:rsidR="00137532" w:rsidRPr="002F7D61">
        <w:rPr>
          <w:rFonts w:ascii="Times New Roman" w:hAnsi="Times New Roman" w:cs="Times New Roman"/>
          <w:sz w:val="22"/>
          <w:szCs w:val="22"/>
        </w:rPr>
        <w:t>известив его о своем решении за 30 дней до прекращения работ по техническому обслуживанию.</w:t>
      </w:r>
      <w:r w:rsidR="00F53A33" w:rsidRPr="002F7D61">
        <w:rPr>
          <w:rFonts w:ascii="Times New Roman" w:hAnsi="Times New Roman" w:cs="Times New Roman"/>
          <w:sz w:val="22"/>
          <w:szCs w:val="22"/>
        </w:rPr>
        <w:t xml:space="preserve"> Договор считается расторгнутым с момента получения уведомления.</w:t>
      </w:r>
    </w:p>
    <w:p w14:paraId="54D4EB4E" w14:textId="77777777" w:rsidR="00AD2E2E" w:rsidRPr="002F7D61" w:rsidRDefault="00270EB7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5.7 Все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разногласия и претензии по настоящему Договору, в процессе его исполнения разрешаются путем согласований и переговоров. В случае несогласия одной из сторон - в порядке</w:t>
      </w:r>
      <w:r w:rsidR="00E056F6" w:rsidRPr="002F7D61">
        <w:rPr>
          <w:rFonts w:ascii="Times New Roman" w:hAnsi="Times New Roman" w:cs="Times New Roman"/>
          <w:sz w:val="22"/>
          <w:szCs w:val="22"/>
        </w:rPr>
        <w:t>, установленном законодатель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ством в </w:t>
      </w:r>
      <w:r w:rsidR="0077124E" w:rsidRPr="002F7D61">
        <w:rPr>
          <w:rFonts w:ascii="Times New Roman" w:hAnsi="Times New Roman" w:cs="Times New Roman"/>
          <w:sz w:val="22"/>
          <w:szCs w:val="22"/>
        </w:rPr>
        <w:t>э</w:t>
      </w:r>
      <w:r w:rsidR="000D5D88" w:rsidRPr="002F7D61">
        <w:rPr>
          <w:rFonts w:ascii="Times New Roman" w:hAnsi="Times New Roman" w:cs="Times New Roman"/>
          <w:sz w:val="22"/>
          <w:szCs w:val="22"/>
        </w:rPr>
        <w:t>кономическом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суде г. Минска.</w:t>
      </w:r>
    </w:p>
    <w:p w14:paraId="3D21A71C" w14:textId="77777777" w:rsidR="00305FFE" w:rsidRPr="002F7D61" w:rsidRDefault="00305FFE" w:rsidP="00946F54">
      <w:pPr>
        <w:numPr>
          <w:ilvl w:val="0"/>
          <w:numId w:val="2"/>
        </w:numPr>
        <w:suppressAutoHyphens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>ФОРС-МАЖОРНЫЕ ОБСТОЯТЕЛЬСТВА</w:t>
      </w:r>
    </w:p>
    <w:p w14:paraId="4F14B164" w14:textId="77777777" w:rsidR="00D97510" w:rsidRPr="002F7D61" w:rsidRDefault="00305FFE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6.1 Стороны не несут ответственности за неисполнение или ненадлежащее исполне</w:t>
      </w:r>
      <w:r w:rsidR="00732B0C" w:rsidRPr="002F7D61">
        <w:rPr>
          <w:rFonts w:ascii="Times New Roman" w:hAnsi="Times New Roman" w:cs="Times New Roman"/>
          <w:sz w:val="22"/>
          <w:szCs w:val="22"/>
        </w:rPr>
        <w:t>ние обязательств по настоящему Д</w:t>
      </w:r>
      <w:r w:rsidRPr="002F7D61">
        <w:rPr>
          <w:rFonts w:ascii="Times New Roman" w:hAnsi="Times New Roman" w:cs="Times New Roman"/>
          <w:sz w:val="22"/>
          <w:szCs w:val="22"/>
        </w:rPr>
        <w:t xml:space="preserve">оговору в случае, если это оказалось невозможным вследствие </w:t>
      </w:r>
      <w:r w:rsidR="00D97510" w:rsidRPr="002F7D61">
        <w:rPr>
          <w:rFonts w:ascii="Times New Roman" w:hAnsi="Times New Roman" w:cs="Times New Roman"/>
          <w:sz w:val="22"/>
          <w:szCs w:val="22"/>
        </w:rPr>
        <w:t>обстоятельств непреодолимой силы.</w:t>
      </w:r>
    </w:p>
    <w:p w14:paraId="67E62976" w14:textId="77777777" w:rsidR="00D97510" w:rsidRPr="002F7D61" w:rsidRDefault="00D97510" w:rsidP="00263BDD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К обстоятельствам непреодолимой силы относятся события чрезвычайного характера, возникшие после заключения настоящего договора, который стороны не могли предвидеть, предотвратить либо оказать на них влияние разумными мерами (стихийные бедствия – землетрясения, наводнения, ураганы и т.п.; военные действия, массовые беспорядки).</w:t>
      </w:r>
    </w:p>
    <w:p w14:paraId="03D16F6F" w14:textId="77777777" w:rsidR="00305FFE" w:rsidRPr="002F7D61" w:rsidRDefault="00D97510" w:rsidP="00263BDD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Если названные в настоящем пункте обстоятельства непосредственно повлияли на исполнения обязательств в срок, установленный в договоре, то этот срок соразмерно отодвигается на время действия соответствующего обстоятельства. </w:t>
      </w:r>
      <w:r w:rsidR="00305FFE" w:rsidRPr="002F7D6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A0D479" w14:textId="77777777" w:rsidR="004C344F" w:rsidRPr="002F7D61" w:rsidRDefault="00BB46AD" w:rsidP="00946F54">
      <w:pPr>
        <w:numPr>
          <w:ilvl w:val="0"/>
          <w:numId w:val="2"/>
        </w:numPr>
        <w:suppressAutoHyphens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1224474"/>
      <w:r w:rsidRPr="002F7D61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14:paraId="3B03FCCD" w14:textId="1208F3F9" w:rsidR="00F53A33" w:rsidRPr="002F7D61" w:rsidRDefault="00D97510" w:rsidP="00046E0B">
      <w:pPr>
        <w:tabs>
          <w:tab w:val="left" w:pos="412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7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.1 </w:t>
      </w:r>
      <w:r w:rsidR="002A48BF" w:rsidRPr="002F7D61">
        <w:rPr>
          <w:rFonts w:ascii="Times New Roman" w:hAnsi="Times New Roman" w:cs="Times New Roman"/>
          <w:sz w:val="22"/>
          <w:szCs w:val="22"/>
        </w:rPr>
        <w:t xml:space="preserve">Договор вступает в силу с </w:t>
      </w:r>
      <w:r w:rsidR="00051631" w:rsidRPr="002F7D61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2A48BF" w:rsidRPr="002F7D61">
        <w:rPr>
          <w:rFonts w:ascii="Times New Roman" w:hAnsi="Times New Roman" w:cs="Times New Roman"/>
          <w:sz w:val="22"/>
          <w:szCs w:val="22"/>
        </w:rPr>
        <w:t xml:space="preserve"> и действует до</w:t>
      </w:r>
      <w:r w:rsidR="00BB46AD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3B5243">
        <w:rPr>
          <w:rFonts w:ascii="Times New Roman" w:hAnsi="Times New Roman" w:cs="Times New Roman"/>
          <w:sz w:val="22"/>
          <w:szCs w:val="22"/>
        </w:rPr>
        <w:t>«__»________</w:t>
      </w:r>
      <w:r w:rsidR="00BB46AD" w:rsidRPr="002F7D61">
        <w:rPr>
          <w:rFonts w:ascii="Times New Roman" w:hAnsi="Times New Roman" w:cs="Times New Roman"/>
          <w:sz w:val="22"/>
          <w:szCs w:val="22"/>
        </w:rPr>
        <w:t>202</w:t>
      </w:r>
      <w:r w:rsidR="003B5243">
        <w:rPr>
          <w:rFonts w:ascii="Times New Roman" w:hAnsi="Times New Roman" w:cs="Times New Roman"/>
          <w:sz w:val="22"/>
          <w:szCs w:val="22"/>
        </w:rPr>
        <w:t>_</w:t>
      </w:r>
      <w:r w:rsidR="00BB46AD" w:rsidRPr="002F7D61">
        <w:rPr>
          <w:rFonts w:ascii="Times New Roman" w:hAnsi="Times New Roman" w:cs="Times New Roman"/>
          <w:sz w:val="22"/>
          <w:szCs w:val="22"/>
        </w:rPr>
        <w:t xml:space="preserve"> года включительно.</w:t>
      </w:r>
    </w:p>
    <w:p w14:paraId="23060BF5" w14:textId="77777777" w:rsidR="00137532" w:rsidRPr="002F7D61" w:rsidRDefault="00263BDD" w:rsidP="00263BDD">
      <w:p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7532" w:rsidRPr="002F7D61">
        <w:rPr>
          <w:rFonts w:ascii="Times New Roman" w:hAnsi="Times New Roman" w:cs="Times New Roman"/>
          <w:sz w:val="22"/>
          <w:szCs w:val="22"/>
        </w:rPr>
        <w:t>Действие Договора может быть прекращено досрочно в случае принятия органам</w:t>
      </w:r>
      <w:r w:rsidR="002A48BF" w:rsidRPr="002F7D61">
        <w:rPr>
          <w:rFonts w:ascii="Times New Roman" w:hAnsi="Times New Roman" w:cs="Times New Roman"/>
          <w:sz w:val="22"/>
          <w:szCs w:val="22"/>
        </w:rPr>
        <w:t xml:space="preserve">и государственного управления </w:t>
      </w:r>
      <w:r w:rsidR="00395261" w:rsidRPr="002F7D61">
        <w:rPr>
          <w:rFonts w:ascii="Times New Roman" w:hAnsi="Times New Roman" w:cs="Times New Roman"/>
          <w:sz w:val="22"/>
          <w:szCs w:val="22"/>
        </w:rPr>
        <w:t>Республики</w:t>
      </w:r>
      <w:r w:rsidR="002A48BF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270EB7" w:rsidRPr="002F7D61">
        <w:rPr>
          <w:rFonts w:ascii="Times New Roman" w:hAnsi="Times New Roman" w:cs="Times New Roman"/>
          <w:sz w:val="22"/>
          <w:szCs w:val="22"/>
        </w:rPr>
        <w:t>Беларусь нормативных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актов, созда</w:t>
      </w:r>
      <w:r w:rsidR="00E056F6" w:rsidRPr="002F7D61">
        <w:rPr>
          <w:rFonts w:ascii="Times New Roman" w:hAnsi="Times New Roman" w:cs="Times New Roman"/>
          <w:sz w:val="22"/>
          <w:szCs w:val="22"/>
        </w:rPr>
        <w:t>ющих непреодолимые препятствия Заказчику</w:t>
      </w:r>
      <w:r w:rsidR="00137532" w:rsidRPr="002F7D61">
        <w:rPr>
          <w:rFonts w:ascii="Times New Roman" w:hAnsi="Times New Roman" w:cs="Times New Roman"/>
          <w:sz w:val="22"/>
          <w:szCs w:val="22"/>
        </w:rPr>
        <w:t xml:space="preserve"> или </w:t>
      </w:r>
      <w:r w:rsidR="002A48BF" w:rsidRPr="002F7D61">
        <w:rPr>
          <w:rFonts w:ascii="Times New Roman" w:hAnsi="Times New Roman" w:cs="Times New Roman"/>
          <w:sz w:val="22"/>
          <w:szCs w:val="22"/>
        </w:rPr>
        <w:t>Исполнителю</w:t>
      </w:r>
      <w:r w:rsidR="008A4D7B" w:rsidRPr="002F7D61">
        <w:rPr>
          <w:rFonts w:ascii="Times New Roman" w:hAnsi="Times New Roman" w:cs="Times New Roman"/>
          <w:sz w:val="22"/>
          <w:szCs w:val="22"/>
        </w:rPr>
        <w:t xml:space="preserve"> для выполнения обязательств </w:t>
      </w:r>
      <w:r w:rsidR="00137532" w:rsidRPr="002F7D61">
        <w:rPr>
          <w:rFonts w:ascii="Times New Roman" w:hAnsi="Times New Roman" w:cs="Times New Roman"/>
          <w:sz w:val="22"/>
          <w:szCs w:val="22"/>
        </w:rPr>
        <w:t>по настоящему Договору.</w:t>
      </w:r>
    </w:p>
    <w:p w14:paraId="3A05746B" w14:textId="77777777" w:rsidR="00AA3EFB" w:rsidRPr="002F7D61" w:rsidRDefault="00263BDD" w:rsidP="00263BDD">
      <w:p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2633BA" w:rsidRPr="002F7D61">
        <w:rPr>
          <w:rFonts w:ascii="Times New Roman" w:hAnsi="Times New Roman" w:cs="Times New Roman"/>
          <w:sz w:val="22"/>
          <w:szCs w:val="22"/>
        </w:rPr>
        <w:t>При отсутствии</w:t>
      </w:r>
      <w:r w:rsidR="002A48BF" w:rsidRPr="002F7D61">
        <w:rPr>
          <w:rFonts w:ascii="Times New Roman" w:hAnsi="Times New Roman" w:cs="Times New Roman"/>
          <w:sz w:val="22"/>
          <w:szCs w:val="22"/>
        </w:rPr>
        <w:t xml:space="preserve"> претензий к работе Исполнителя</w:t>
      </w:r>
      <w:r w:rsidR="00AA3EFB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732B0C" w:rsidRPr="002F7D61">
        <w:rPr>
          <w:rFonts w:ascii="Times New Roman" w:hAnsi="Times New Roman" w:cs="Times New Roman"/>
          <w:sz w:val="22"/>
          <w:szCs w:val="22"/>
        </w:rPr>
        <w:t>Д</w:t>
      </w:r>
      <w:r w:rsidR="00AA3EFB" w:rsidRPr="002F7D61">
        <w:rPr>
          <w:rFonts w:ascii="Times New Roman" w:hAnsi="Times New Roman" w:cs="Times New Roman"/>
          <w:sz w:val="22"/>
          <w:szCs w:val="22"/>
        </w:rPr>
        <w:t xml:space="preserve">оговор считается пролонгированным </w:t>
      </w:r>
      <w:r w:rsidR="0037739F" w:rsidRPr="002F7D61">
        <w:rPr>
          <w:rFonts w:ascii="Times New Roman" w:hAnsi="Times New Roman" w:cs="Times New Roman"/>
          <w:sz w:val="22"/>
          <w:szCs w:val="22"/>
        </w:rPr>
        <w:t xml:space="preserve">на </w:t>
      </w:r>
      <w:r w:rsidR="00AA3EFB" w:rsidRPr="002F7D61">
        <w:rPr>
          <w:rFonts w:ascii="Times New Roman" w:hAnsi="Times New Roman" w:cs="Times New Roman"/>
          <w:sz w:val="22"/>
          <w:szCs w:val="22"/>
        </w:rPr>
        <w:t xml:space="preserve">каждый </w:t>
      </w:r>
      <w:r w:rsidR="0037739F" w:rsidRPr="002F7D61">
        <w:rPr>
          <w:rFonts w:ascii="Times New Roman" w:hAnsi="Times New Roman" w:cs="Times New Roman"/>
          <w:sz w:val="22"/>
          <w:szCs w:val="22"/>
        </w:rPr>
        <w:t>последующий календарный год</w:t>
      </w:r>
      <w:r w:rsidR="002A48BF" w:rsidRPr="002F7D61">
        <w:rPr>
          <w:rFonts w:ascii="Times New Roman" w:hAnsi="Times New Roman" w:cs="Times New Roman"/>
          <w:sz w:val="22"/>
          <w:szCs w:val="22"/>
        </w:rPr>
        <w:t>, если одна из С</w:t>
      </w:r>
      <w:r w:rsidR="00AA3EFB" w:rsidRPr="002F7D61">
        <w:rPr>
          <w:rFonts w:ascii="Times New Roman" w:hAnsi="Times New Roman" w:cs="Times New Roman"/>
          <w:sz w:val="22"/>
          <w:szCs w:val="22"/>
        </w:rPr>
        <w:t xml:space="preserve">торон не заявит о его расторжении за 30 дней до окончания </w:t>
      </w:r>
      <w:r w:rsidR="0037739F" w:rsidRPr="002F7D61">
        <w:rPr>
          <w:rFonts w:ascii="Times New Roman" w:hAnsi="Times New Roman" w:cs="Times New Roman"/>
          <w:sz w:val="22"/>
          <w:szCs w:val="22"/>
        </w:rPr>
        <w:t>действия Д</w:t>
      </w:r>
      <w:r w:rsidR="00AA3EFB" w:rsidRPr="002F7D61">
        <w:rPr>
          <w:rFonts w:ascii="Times New Roman" w:hAnsi="Times New Roman" w:cs="Times New Roman"/>
          <w:sz w:val="22"/>
          <w:szCs w:val="22"/>
        </w:rPr>
        <w:t>оговора.</w:t>
      </w:r>
    </w:p>
    <w:p w14:paraId="7E501278" w14:textId="77777777" w:rsidR="00137532" w:rsidRPr="002F7D61" w:rsidRDefault="00137532" w:rsidP="00046E0B">
      <w:pPr>
        <w:numPr>
          <w:ilvl w:val="1"/>
          <w:numId w:val="2"/>
        </w:numPr>
        <w:tabs>
          <w:tab w:val="left" w:pos="412"/>
        </w:tabs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Договор составлен в двух экземпляр</w:t>
      </w:r>
      <w:r w:rsidR="00B83819" w:rsidRPr="002F7D61">
        <w:rPr>
          <w:rFonts w:ascii="Times New Roman" w:hAnsi="Times New Roman" w:cs="Times New Roman"/>
          <w:sz w:val="22"/>
          <w:szCs w:val="22"/>
        </w:rPr>
        <w:t>ах, по одному для каждой из С</w:t>
      </w:r>
      <w:r w:rsidRPr="002F7D61">
        <w:rPr>
          <w:rFonts w:ascii="Times New Roman" w:hAnsi="Times New Roman" w:cs="Times New Roman"/>
          <w:sz w:val="22"/>
          <w:szCs w:val="22"/>
        </w:rPr>
        <w:t>торон.</w:t>
      </w:r>
    </w:p>
    <w:p w14:paraId="1B619334" w14:textId="7E88A8FE" w:rsidR="00542227" w:rsidRPr="00542227" w:rsidRDefault="00542227" w:rsidP="00542227">
      <w:pPr>
        <w:tabs>
          <w:tab w:val="left" w:pos="606"/>
          <w:tab w:val="left" w:pos="6760"/>
        </w:tabs>
        <w:spacing w:before="120" w:after="120"/>
        <w:ind w:right="23" w:firstLine="709"/>
        <w:jc w:val="center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8</w:t>
      </w:r>
      <w:r w:rsidRPr="00542227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. АНТИКОРРУПЦИОННАЯ ОГОВОРКА</w:t>
      </w:r>
    </w:p>
    <w:p w14:paraId="0958F8B4" w14:textId="254BDE7C" w:rsidR="00542227" w:rsidRPr="00542227" w:rsidRDefault="00542227" w:rsidP="00542227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542227">
        <w:rPr>
          <w:rFonts w:ascii="Times New Roman" w:hAnsi="Times New Roman" w:cs="Times New Roman"/>
          <w:sz w:val="22"/>
          <w:szCs w:val="22"/>
        </w:rPr>
        <w:t>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549B775" w14:textId="0A6B5C69" w:rsidR="00542227" w:rsidRPr="00542227" w:rsidRDefault="00542227" w:rsidP="0054222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542227">
        <w:rPr>
          <w:rFonts w:ascii="Times New Roman" w:hAnsi="Times New Roman" w:cs="Times New Roman"/>
          <w:sz w:val="22"/>
          <w:szCs w:val="22"/>
        </w:rPr>
        <w:t>.2. Под действиями работника, осуществляемыми в пользу стимулирующей его Стороны, понимаются:</w:t>
      </w:r>
    </w:p>
    <w:p w14:paraId="680FC178" w14:textId="77777777" w:rsidR="00542227" w:rsidRPr="00542227" w:rsidRDefault="00542227" w:rsidP="0054222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2227">
        <w:rPr>
          <w:rFonts w:ascii="Times New Roman" w:hAnsi="Times New Roman" w:cs="Times New Roman"/>
          <w:sz w:val="22"/>
          <w:szCs w:val="22"/>
        </w:rPr>
        <w:t>предоставление неоправданных преимуществ по сравнению с другими контрагентами;</w:t>
      </w:r>
    </w:p>
    <w:p w14:paraId="3F7DFAC0" w14:textId="77777777" w:rsidR="00542227" w:rsidRPr="00542227" w:rsidRDefault="00542227" w:rsidP="0054222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2227">
        <w:rPr>
          <w:rFonts w:ascii="Times New Roman" w:hAnsi="Times New Roman" w:cs="Times New Roman"/>
          <w:sz w:val="22"/>
          <w:szCs w:val="22"/>
        </w:rPr>
        <w:t>предоставление каких-либо гарантий;</w:t>
      </w:r>
    </w:p>
    <w:p w14:paraId="5F096FA4" w14:textId="77777777" w:rsidR="00542227" w:rsidRPr="00542227" w:rsidRDefault="00542227" w:rsidP="0054222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2227">
        <w:rPr>
          <w:rFonts w:ascii="Times New Roman" w:hAnsi="Times New Roman" w:cs="Times New Roman"/>
          <w:sz w:val="22"/>
          <w:szCs w:val="22"/>
        </w:rPr>
        <w:t>ускорение существующих процедур;</w:t>
      </w:r>
    </w:p>
    <w:p w14:paraId="080CC2E5" w14:textId="77777777" w:rsidR="00542227" w:rsidRPr="00542227" w:rsidRDefault="00542227" w:rsidP="0054222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2227">
        <w:rPr>
          <w:rFonts w:ascii="Times New Roman" w:hAnsi="Times New Roman" w:cs="Times New Roman"/>
          <w:sz w:val="22"/>
          <w:szCs w:val="22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C9D7646" w14:textId="44C7F64D" w:rsidR="00542227" w:rsidRPr="00542227" w:rsidRDefault="00542227" w:rsidP="0054222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542227">
        <w:rPr>
          <w:rFonts w:ascii="Times New Roman" w:hAnsi="Times New Roman" w:cs="Times New Roman"/>
          <w:sz w:val="22"/>
          <w:szCs w:val="22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 </w:t>
      </w:r>
    </w:p>
    <w:p w14:paraId="6FCF4646" w14:textId="77777777" w:rsidR="00542227" w:rsidRPr="00542227" w:rsidRDefault="00542227" w:rsidP="0054222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2227">
        <w:rPr>
          <w:rFonts w:ascii="Times New Roman" w:hAnsi="Times New Roman" w:cs="Times New Roman"/>
          <w:sz w:val="22"/>
          <w:szCs w:val="22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7DC7EC87" w14:textId="3D1BBCF3" w:rsidR="00542227" w:rsidRPr="00542227" w:rsidRDefault="00542227" w:rsidP="0054222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542227">
        <w:rPr>
          <w:rFonts w:ascii="Times New Roman" w:hAnsi="Times New Roman" w:cs="Times New Roman"/>
          <w:sz w:val="22"/>
          <w:szCs w:val="22"/>
        </w:rPr>
        <w:t xml:space="preserve"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а также потребовать возмещения реального ущерба, возникшего в результате такого расторжения договора. </w:t>
      </w:r>
    </w:p>
    <w:p w14:paraId="1C1637A6" w14:textId="77777777" w:rsidR="00542227" w:rsidRDefault="00542227" w:rsidP="00270EB7">
      <w:pPr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2A6C549" w14:textId="77777777" w:rsidR="00946F54" w:rsidRPr="004A4AE4" w:rsidRDefault="00946F54" w:rsidP="00946F54">
      <w:pPr>
        <w:tabs>
          <w:tab w:val="left" w:pos="412"/>
        </w:tabs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AE4">
        <w:rPr>
          <w:rFonts w:ascii="Times New Roman" w:hAnsi="Times New Roman" w:cs="Times New Roman"/>
          <w:b/>
          <w:bCs/>
          <w:sz w:val="22"/>
          <w:szCs w:val="22"/>
        </w:rPr>
        <w:t>Приложения к договору:</w:t>
      </w:r>
    </w:p>
    <w:p w14:paraId="22EB3765" w14:textId="77777777" w:rsidR="00946F54" w:rsidRPr="002F7D61" w:rsidRDefault="00946F54" w:rsidP="00946F54">
      <w:pPr>
        <w:numPr>
          <w:ilvl w:val="0"/>
          <w:numId w:val="5"/>
        </w:numPr>
        <w:tabs>
          <w:tab w:val="left" w:pos="0"/>
        </w:tabs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Приложение №1: график технического обслуживания системы пожарной сигнализации, оповещения о пожаре и управления эвакуацией; </w:t>
      </w:r>
    </w:p>
    <w:p w14:paraId="34B8E82C" w14:textId="77777777" w:rsidR="00946F54" w:rsidRPr="002F7D61" w:rsidRDefault="00946F54" w:rsidP="00946F54">
      <w:pPr>
        <w:numPr>
          <w:ilvl w:val="0"/>
          <w:numId w:val="5"/>
        </w:numPr>
        <w:tabs>
          <w:tab w:val="left" w:pos="0"/>
        </w:tabs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Приложение №2: протокол согласования договорной цены;</w:t>
      </w:r>
    </w:p>
    <w:p w14:paraId="34AFA897" w14:textId="77777777" w:rsidR="00946F54" w:rsidRPr="002F7D61" w:rsidRDefault="00946F54" w:rsidP="00946F54">
      <w:pPr>
        <w:numPr>
          <w:ilvl w:val="0"/>
          <w:numId w:val="5"/>
        </w:numPr>
        <w:tabs>
          <w:tab w:val="left" w:pos="0"/>
        </w:tabs>
        <w:suppressAutoHyphens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Приложение №3: копия лицензии;</w:t>
      </w:r>
    </w:p>
    <w:p w14:paraId="51E38312" w14:textId="77777777" w:rsidR="00946F54" w:rsidRPr="002F7D61" w:rsidRDefault="00946F54" w:rsidP="00946F54">
      <w:pPr>
        <w:pStyle w:val="a3"/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Приложение №4: свидетельство о государственной регистрации Исполнителя (копия);</w:t>
      </w:r>
    </w:p>
    <w:p w14:paraId="7FA5B1E6" w14:textId="77777777" w:rsidR="00946F54" w:rsidRDefault="00946F54" w:rsidP="00270EB7">
      <w:pPr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5BBF1C" w14:textId="0608F069" w:rsidR="009E6928" w:rsidRPr="002F7D61" w:rsidRDefault="00542227" w:rsidP="00270EB7">
      <w:pPr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64DE5" w:rsidRPr="002F7D6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82FEF" w:rsidRPr="002F7D61">
        <w:rPr>
          <w:rFonts w:ascii="Times New Roman" w:hAnsi="Times New Roman" w:cs="Times New Roman"/>
          <w:b/>
          <w:sz w:val="22"/>
          <w:szCs w:val="22"/>
        </w:rPr>
        <w:t>РЕКВИЗИТЫ</w:t>
      </w:r>
      <w:r w:rsidR="00064DE5" w:rsidRPr="002F7D61">
        <w:rPr>
          <w:rFonts w:ascii="Times New Roman" w:hAnsi="Times New Roman" w:cs="Times New Roman"/>
          <w:b/>
          <w:sz w:val="22"/>
          <w:szCs w:val="22"/>
        </w:rPr>
        <w:t xml:space="preserve"> И ПОДПИСИ СТОРОН</w:t>
      </w:r>
    </w:p>
    <w:bookmarkEnd w:id="0"/>
    <w:p w14:paraId="5ABF493F" w14:textId="77777777" w:rsidR="00616447" w:rsidRPr="002F7D61" w:rsidRDefault="00616447" w:rsidP="00046E0B">
      <w:p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144" w:type="dxa"/>
        <w:tblLayout w:type="fixed"/>
        <w:tblLook w:val="0000" w:firstRow="0" w:lastRow="0" w:firstColumn="0" w:lastColumn="0" w:noHBand="0" w:noVBand="0"/>
      </w:tblPr>
      <w:tblGrid>
        <w:gridCol w:w="5055"/>
        <w:gridCol w:w="290"/>
        <w:gridCol w:w="4799"/>
      </w:tblGrid>
      <w:tr w:rsidR="00C57DE4" w:rsidRPr="002F7D61" w14:paraId="4E59D8BE" w14:textId="77777777" w:rsidTr="00D66F95">
        <w:trPr>
          <w:trHeight w:val="259"/>
        </w:trPr>
        <w:tc>
          <w:tcPr>
            <w:tcW w:w="5055" w:type="dxa"/>
          </w:tcPr>
          <w:p w14:paraId="7769D8F1" w14:textId="77777777" w:rsidR="00B83819" w:rsidRPr="002F7D61" w:rsidRDefault="00B83819" w:rsidP="00046E0B">
            <w:pPr>
              <w:suppressAutoHyphen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14:paraId="32B482B9" w14:textId="77777777" w:rsidR="00C57DE4" w:rsidRPr="002F7D61" w:rsidRDefault="00C57DE4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290" w:type="dxa"/>
          </w:tcPr>
          <w:p w14:paraId="5207BFB5" w14:textId="77777777" w:rsidR="00C57DE4" w:rsidRPr="002F7D61" w:rsidRDefault="00C57DE4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0E526E0E" w14:textId="77777777" w:rsidR="00F65C33" w:rsidRPr="002F7D61" w:rsidRDefault="00F65C33" w:rsidP="00046E0B">
            <w:pPr>
              <w:suppressAutoHyphen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  <w:p w14:paraId="0B54C6C3" w14:textId="77777777" w:rsidR="00C57DE4" w:rsidRPr="002F7D61" w:rsidRDefault="00C57DE4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 w:val="22"/>
                <w:szCs w:val="22"/>
                <w:lang w:eastAsia="en-US"/>
              </w:rPr>
            </w:pPr>
          </w:p>
        </w:tc>
      </w:tr>
      <w:tr w:rsidR="00C75473" w:rsidRPr="002F7D61" w14:paraId="75279542" w14:textId="77777777" w:rsidTr="00D66F95">
        <w:trPr>
          <w:trHeight w:val="2299"/>
        </w:trPr>
        <w:tc>
          <w:tcPr>
            <w:tcW w:w="5055" w:type="dxa"/>
          </w:tcPr>
          <w:p w14:paraId="3A4B8F9D" w14:textId="77777777" w:rsidR="00C75473" w:rsidRPr="002F7D61" w:rsidRDefault="00C75473" w:rsidP="00046E0B">
            <w:pPr>
              <w:tabs>
                <w:tab w:val="left" w:pos="627"/>
              </w:tabs>
              <w:ind w:right="-25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0" w:type="dxa"/>
          </w:tcPr>
          <w:p w14:paraId="7FD14064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19A02BAD" w14:textId="77777777" w:rsidR="00C75473" w:rsidRPr="002F7D61" w:rsidRDefault="00C75473" w:rsidP="00046E0B">
            <w:pPr>
              <w:pStyle w:val="ae"/>
              <w:jc w:val="both"/>
              <w:rPr>
                <w:rFonts w:ascii="Times New Roman" w:hAnsi="Times New Roman"/>
                <w:b/>
                <w:bCs/>
              </w:rPr>
            </w:pPr>
            <w:r w:rsidRPr="002F7D61">
              <w:rPr>
                <w:rFonts w:ascii="Times New Roman" w:hAnsi="Times New Roman"/>
                <w:b/>
              </w:rPr>
              <w:t>Государственное предприятие «МГЦН»</w:t>
            </w:r>
          </w:p>
          <w:p w14:paraId="30B83C54" w14:textId="77777777" w:rsidR="00C75473" w:rsidRPr="002F7D61" w:rsidRDefault="00C75473" w:rsidP="00046E0B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220082, г. Минск, ул. Притыцкого, </w:t>
            </w:r>
          </w:p>
          <w:p w14:paraId="26EF2A00" w14:textId="77777777" w:rsidR="00C75473" w:rsidRPr="002F7D61" w:rsidRDefault="00C75473" w:rsidP="00046E0B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eastAsiaTheme="minorEastAsia" w:hAnsi="Times New Roman" w:cs="Times New Roman"/>
                <w:sz w:val="22"/>
                <w:szCs w:val="22"/>
              </w:rPr>
              <w:t>д. 46, пом. 1Н</w:t>
            </w:r>
          </w:p>
          <w:p w14:paraId="402B006A" w14:textId="77777777" w:rsidR="00C75473" w:rsidRPr="002F7D61" w:rsidRDefault="00C75473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2F7D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 w:rsidRPr="002F7D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BLBB</w:t>
            </w: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30120102386493001001 в </w:t>
            </w:r>
          </w:p>
          <w:p w14:paraId="4CBBC81C" w14:textId="77777777" w:rsidR="00C75473" w:rsidRPr="002F7D61" w:rsidRDefault="00C75473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ЦБУ № 536 ОАО «Белинвестбанк», </w:t>
            </w:r>
          </w:p>
          <w:p w14:paraId="5AF8BFB3" w14:textId="77777777" w:rsidR="00C75473" w:rsidRPr="002F7D61" w:rsidRDefault="00C75473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г. Минск, пр. Пушкина, 81-2н, </w:t>
            </w:r>
          </w:p>
          <w:p w14:paraId="13DF1497" w14:textId="77777777" w:rsidR="00C75473" w:rsidRPr="002F7D61" w:rsidRDefault="00C75473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2F7D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BLBBBY</w:t>
            </w: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F7D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  <w:p w14:paraId="7025A12C" w14:textId="77777777" w:rsidR="00C75473" w:rsidRPr="002F7D61" w:rsidRDefault="00C75473" w:rsidP="00046E0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2F7D6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УНП </w:t>
            </w:r>
            <w:r w:rsidRPr="002F7D6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102386493, </w:t>
            </w:r>
            <w:r w:rsidRPr="002F7D61">
              <w:rPr>
                <w:rFonts w:ascii="Times New Roman" w:eastAsiaTheme="minorEastAsia" w:hAnsi="Times New Roman" w:cs="Times New Roman"/>
                <w:sz w:val="22"/>
                <w:szCs w:val="22"/>
              </w:rPr>
              <w:t>ОКПО 375338515004</w:t>
            </w:r>
          </w:p>
          <w:p w14:paraId="6EA4F74A" w14:textId="77777777" w:rsidR="00C75473" w:rsidRPr="002F7D61" w:rsidRDefault="00C75473" w:rsidP="00046E0B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eastAsiaTheme="minorEastAsia" w:hAnsi="Times New Roman" w:cs="Times New Roman"/>
                <w:sz w:val="22"/>
                <w:szCs w:val="22"/>
              </w:rPr>
              <w:t>тел/факс: (017) 352-75-46</w:t>
            </w:r>
          </w:p>
          <w:p w14:paraId="49AFB7B6" w14:textId="77777777" w:rsidR="00C75473" w:rsidRPr="002F7D61" w:rsidRDefault="00C75473" w:rsidP="00046E0B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F7D61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C75473" w:rsidRPr="002F7D61" w14:paraId="6AEF4774" w14:textId="77777777" w:rsidTr="00D66F95">
        <w:trPr>
          <w:trHeight w:val="259"/>
        </w:trPr>
        <w:tc>
          <w:tcPr>
            <w:tcW w:w="5055" w:type="dxa"/>
          </w:tcPr>
          <w:p w14:paraId="0A960482" w14:textId="3C7EA2C4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0" w:type="dxa"/>
          </w:tcPr>
          <w:p w14:paraId="3837A8B3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4A4F9AB7" w14:textId="17F3C968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75473" w:rsidRPr="002F7D61" w14:paraId="4B77180D" w14:textId="77777777" w:rsidTr="00D66F95">
        <w:trPr>
          <w:trHeight w:val="137"/>
        </w:trPr>
        <w:tc>
          <w:tcPr>
            <w:tcW w:w="5055" w:type="dxa"/>
          </w:tcPr>
          <w:p w14:paraId="78951955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0" w:type="dxa"/>
          </w:tcPr>
          <w:p w14:paraId="0AF9DD2D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2EA6AE3D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75473" w:rsidRPr="002F7D61" w14:paraId="1380E261" w14:textId="77777777" w:rsidTr="00D66F95">
        <w:trPr>
          <w:trHeight w:val="518"/>
        </w:trPr>
        <w:tc>
          <w:tcPr>
            <w:tcW w:w="5055" w:type="dxa"/>
          </w:tcPr>
          <w:p w14:paraId="373817A8" w14:textId="61370CD2" w:rsidR="00C75473" w:rsidRPr="002F7D61" w:rsidRDefault="00C75473" w:rsidP="00046E0B">
            <w:pPr>
              <w:pStyle w:val="2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0" w:type="dxa"/>
          </w:tcPr>
          <w:p w14:paraId="7DF063F7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1FE79D0E" w14:textId="7E824A95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75473" w:rsidRPr="002F7D61" w14:paraId="49DF755C" w14:textId="77777777" w:rsidTr="00D66F95">
        <w:trPr>
          <w:trHeight w:val="89"/>
        </w:trPr>
        <w:tc>
          <w:tcPr>
            <w:tcW w:w="5055" w:type="dxa"/>
          </w:tcPr>
          <w:p w14:paraId="527950DE" w14:textId="6FAE7420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F7D61">
              <w:rPr>
                <w:rFonts w:ascii="Times New Roman" w:hAnsi="Times New Roman"/>
                <w:sz w:val="22"/>
                <w:szCs w:val="22"/>
                <w:lang w:eastAsia="en-US"/>
              </w:rPr>
              <w:t>«____» ________________ 202</w:t>
            </w:r>
            <w:r w:rsidR="00443F62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 w:rsidRPr="002F7D61">
              <w:rPr>
                <w:rFonts w:ascii="Times New Roman" w:hAnsi="Times New Roman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90" w:type="dxa"/>
          </w:tcPr>
          <w:p w14:paraId="1320463E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58337A16" w14:textId="18EFF165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2F7D6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«____» ________________ 202</w:t>
            </w:r>
            <w:r w:rsidR="00443F6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2F7D6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C75473" w:rsidRPr="002F7D61" w14:paraId="5B60136A" w14:textId="77777777" w:rsidTr="00064DE5">
        <w:trPr>
          <w:trHeight w:val="249"/>
        </w:trPr>
        <w:tc>
          <w:tcPr>
            <w:tcW w:w="5055" w:type="dxa"/>
          </w:tcPr>
          <w:p w14:paraId="1CA61C52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0" w:type="dxa"/>
          </w:tcPr>
          <w:p w14:paraId="2B993DB9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30E1A412" w14:textId="77777777" w:rsidR="00C75473" w:rsidRPr="002F7D61" w:rsidRDefault="00C75473" w:rsidP="00046E0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0FD5B149" w14:textId="77777777" w:rsidR="00DE0414" w:rsidRPr="002F7D61" w:rsidRDefault="00DE0414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14:paraId="13FF06F4" w14:textId="77777777" w:rsidR="009E11EF" w:rsidRPr="002F7D61" w:rsidRDefault="009E11EF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14:paraId="10A38568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2C12644A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461EF429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389F07AD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4C83C2D2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26669B44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6629A723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33350E60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500D127F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2312C0F5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732503E8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06B065A6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613AC3C2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6B55AAFD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631F882A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5D7B94EE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4197F5BC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0A360517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76E817F2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26DFFAB4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471093D7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62BD1545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32418E73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35E6C775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2023C4CE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516D3C37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6E85DBF9" w14:textId="77777777" w:rsidR="00542227" w:rsidRDefault="0054222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764FE18E" w14:textId="77777777" w:rsidR="00443F62" w:rsidRDefault="00443F62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48262057" w14:textId="77777777" w:rsidR="00443F62" w:rsidRDefault="00443F62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75900C0D" w14:textId="77777777" w:rsidR="00443F62" w:rsidRDefault="00443F62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0AE89477" w14:textId="77777777" w:rsidR="00443F62" w:rsidRDefault="00443F62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39BA726B" w14:textId="2FC74681" w:rsidR="00F70436" w:rsidRPr="002F7D61" w:rsidRDefault="00270EB7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Приложение №</w:t>
      </w:r>
      <w:r w:rsidR="00012573">
        <w:rPr>
          <w:rFonts w:ascii="Times New Roman" w:hAnsi="Times New Roman" w:cs="Times New Roman"/>
          <w:sz w:val="22"/>
          <w:szCs w:val="22"/>
        </w:rPr>
        <w:t>1</w:t>
      </w:r>
      <w:r w:rsidR="00F70436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C626A3" w:rsidRPr="002F7D61">
        <w:rPr>
          <w:rFonts w:ascii="Times New Roman" w:hAnsi="Times New Roman" w:cs="Times New Roman"/>
          <w:sz w:val="22"/>
          <w:szCs w:val="22"/>
        </w:rPr>
        <w:t xml:space="preserve">к договору </w:t>
      </w:r>
    </w:p>
    <w:p w14:paraId="40C43A0E" w14:textId="6EE4E36D" w:rsidR="00F70436" w:rsidRPr="002F7D61" w:rsidRDefault="007F36CC" w:rsidP="00012573">
      <w:pPr>
        <w:ind w:left="6521" w:right="-1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от </w:t>
      </w:r>
      <w:r w:rsidR="00443F62">
        <w:rPr>
          <w:rFonts w:ascii="Times New Roman" w:hAnsi="Times New Roman" w:cs="Times New Roman"/>
          <w:sz w:val="22"/>
          <w:szCs w:val="22"/>
        </w:rPr>
        <w:t>_______</w:t>
      </w:r>
      <w:r w:rsidR="00F70436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437315" w:rsidRPr="00012573">
        <w:rPr>
          <w:rFonts w:ascii="Times New Roman" w:hAnsi="Times New Roman" w:cs="Times New Roman"/>
          <w:bCs/>
          <w:sz w:val="22"/>
          <w:szCs w:val="22"/>
        </w:rPr>
        <w:t xml:space="preserve">№ </w:t>
      </w:r>
      <w:r w:rsidR="00012573" w:rsidRPr="00012573">
        <w:rPr>
          <w:rFonts w:ascii="Times New Roman" w:hAnsi="Times New Roman" w:cs="Times New Roman"/>
          <w:bCs/>
          <w:sz w:val="22"/>
          <w:szCs w:val="22"/>
        </w:rPr>
        <w:t>ТО</w:t>
      </w:r>
      <w:r w:rsidR="0001257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43F62">
        <w:rPr>
          <w:rFonts w:ascii="Times New Roman" w:hAnsi="Times New Roman" w:cs="Times New Roman"/>
          <w:bCs/>
          <w:sz w:val="22"/>
          <w:szCs w:val="22"/>
        </w:rPr>
        <w:t>_________</w:t>
      </w:r>
    </w:p>
    <w:p w14:paraId="42F3F3FE" w14:textId="77777777" w:rsidR="009E11EF" w:rsidRPr="002F7D61" w:rsidRDefault="009E11EF" w:rsidP="00FB7ABC">
      <w:pPr>
        <w:pStyle w:val="Heading"/>
        <w:jc w:val="right"/>
        <w:rPr>
          <w:rFonts w:ascii="Times New Roman" w:hAnsi="Times New Roman"/>
          <w:b w:val="0"/>
          <w:szCs w:val="22"/>
        </w:rPr>
      </w:pPr>
    </w:p>
    <w:p w14:paraId="23E42700" w14:textId="77777777" w:rsidR="009E11EF" w:rsidRPr="002F7D61" w:rsidRDefault="009E11EF" w:rsidP="00FB7ABC">
      <w:pPr>
        <w:pStyle w:val="Heading"/>
        <w:jc w:val="center"/>
        <w:rPr>
          <w:rFonts w:ascii="Times New Roman" w:hAnsi="Times New Roman"/>
          <w:b w:val="0"/>
          <w:szCs w:val="22"/>
        </w:rPr>
      </w:pPr>
      <w:r w:rsidRPr="002F7D61">
        <w:rPr>
          <w:rFonts w:ascii="Times New Roman" w:hAnsi="Times New Roman"/>
          <w:b w:val="0"/>
          <w:szCs w:val="22"/>
        </w:rPr>
        <w:t>График</w:t>
      </w:r>
    </w:p>
    <w:p w14:paraId="02B8E8AC" w14:textId="53A2618E" w:rsidR="00437315" w:rsidRPr="002F7D61" w:rsidRDefault="009E11EF" w:rsidP="00FB7AB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проведения технического обслуживания системы пожарной сигнализации, оповещения о пожаре и управления эвакуацией </w:t>
      </w:r>
      <w:r w:rsidR="00F70436" w:rsidRPr="002F7D61">
        <w:rPr>
          <w:rFonts w:ascii="Times New Roman" w:hAnsi="Times New Roman" w:cs="Times New Roman"/>
          <w:sz w:val="22"/>
          <w:szCs w:val="22"/>
        </w:rPr>
        <w:t xml:space="preserve">на объекте: </w:t>
      </w:r>
      <w:r w:rsidR="002F2E2C">
        <w:rPr>
          <w:rFonts w:ascii="Times New Roman" w:hAnsi="Times New Roman" w:cs="Times New Roman"/>
          <w:sz w:val="22"/>
          <w:szCs w:val="22"/>
        </w:rPr>
        <w:t>«</w:t>
      </w:r>
      <w:r w:rsidR="00443F62">
        <w:rPr>
          <w:rFonts w:ascii="Times New Roman" w:hAnsi="Times New Roman" w:cs="Times New Roman"/>
          <w:b/>
          <w:sz w:val="22"/>
          <w:szCs w:val="22"/>
        </w:rPr>
        <w:t>___________________________________________</w:t>
      </w:r>
      <w:r w:rsidR="00012573" w:rsidRPr="002F7D61">
        <w:rPr>
          <w:rFonts w:ascii="Times New Roman" w:hAnsi="Times New Roman" w:cs="Times New Roman"/>
          <w:b/>
          <w:sz w:val="22"/>
          <w:szCs w:val="22"/>
        </w:rPr>
        <w:t>»</w:t>
      </w:r>
    </w:p>
    <w:p w14:paraId="0AC2AE68" w14:textId="77777777" w:rsidR="00F70436" w:rsidRPr="002F7D61" w:rsidRDefault="00F70436" w:rsidP="00046E0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3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555"/>
        <w:gridCol w:w="694"/>
        <w:gridCol w:w="692"/>
        <w:gridCol w:w="693"/>
        <w:gridCol w:w="695"/>
        <w:gridCol w:w="693"/>
        <w:gridCol w:w="693"/>
        <w:gridCol w:w="695"/>
        <w:gridCol w:w="693"/>
        <w:gridCol w:w="693"/>
        <w:gridCol w:w="671"/>
      </w:tblGrid>
      <w:tr w:rsidR="009E11EF" w:rsidRPr="002F7D61" w14:paraId="67E77E3D" w14:textId="77777777" w:rsidTr="00940623">
        <w:trPr>
          <w:trHeight w:val="19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98DCB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Вид работ 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1968E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I квартал 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98CC5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F7D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 квартал </w:t>
            </w:r>
          </w:p>
        </w:tc>
        <w:tc>
          <w:tcPr>
            <w:tcW w:w="2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A2A78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 квартал </w:t>
            </w:r>
          </w:p>
        </w:tc>
        <w:tc>
          <w:tcPr>
            <w:tcW w:w="2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C33AE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 квартал </w:t>
            </w:r>
          </w:p>
        </w:tc>
      </w:tr>
      <w:tr w:rsidR="009E11EF" w:rsidRPr="002F7D61" w14:paraId="7F5F47CB" w14:textId="77777777" w:rsidTr="00940623">
        <w:trPr>
          <w:trHeight w:val="1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2D6CF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Внешний осмотр,</w:t>
            </w:r>
          </w:p>
          <w:p w14:paraId="37578536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работоспособности, профилактика </w:t>
            </w:r>
            <w:r w:rsidR="00012573" w:rsidRPr="002F7D61">
              <w:rPr>
                <w:rFonts w:ascii="Times New Roman" w:hAnsi="Times New Roman" w:cs="Times New Roman"/>
                <w:sz w:val="22"/>
                <w:szCs w:val="22"/>
              </w:rPr>
              <w:t>согласно регламентным работам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9E436E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Янв.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8DB27E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Фев.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57C51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7F0285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Апр.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909304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4CD1A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D57AE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98428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Авг.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FB31E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Сент.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775C4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Окт.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DC162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Нояб.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0BCFE" w14:textId="77777777" w:rsidR="009E11EF" w:rsidRPr="002F7D61" w:rsidRDefault="009E11EF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Дек.</w:t>
            </w:r>
          </w:p>
        </w:tc>
      </w:tr>
      <w:tr w:rsidR="009E11EF" w:rsidRPr="002F7D61" w14:paraId="1352946F" w14:textId="77777777" w:rsidTr="00940623">
        <w:trPr>
          <w:trHeight w:val="481"/>
        </w:trPr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229B1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1610FE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6A1C3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1-27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863C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2A82E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AB445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8074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9D43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D2E0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DCC7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38C5F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D654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28BC" w14:textId="77777777" w:rsidR="009E11EF" w:rsidRPr="002F7D61" w:rsidRDefault="006A65D4" w:rsidP="00046E0B">
            <w:pPr>
              <w:ind w:right="-1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>1-30</w:t>
            </w:r>
          </w:p>
        </w:tc>
      </w:tr>
      <w:tr w:rsidR="00F236E7" w:rsidRPr="002F7D61" w14:paraId="425691F2" w14:textId="77777777" w:rsidTr="00940623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51B86" w14:textId="77777777" w:rsidR="00F236E7" w:rsidRPr="002F7D61" w:rsidRDefault="00F236E7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468101515" w:colFirst="1" w:colLast="12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DBC2B" w14:textId="77777777" w:rsidR="00F236E7" w:rsidRPr="002F7D61" w:rsidRDefault="0042249A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8AB52" w14:textId="77777777" w:rsidR="00F236E7" w:rsidRPr="002F7D61" w:rsidRDefault="0042249A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11944" w14:textId="77777777" w:rsidR="00F236E7" w:rsidRPr="002F7D61" w:rsidRDefault="0042249A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83338D" w14:textId="77777777" w:rsidR="00F236E7" w:rsidRPr="002F7D61" w:rsidRDefault="0042249A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5D66A3" w14:textId="77777777" w:rsidR="00F236E7" w:rsidRPr="002F7D61" w:rsidRDefault="00F236E7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Р1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760D2" w14:textId="77777777" w:rsidR="00F236E7" w:rsidRPr="002F7D61" w:rsidRDefault="0042249A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A1774" w14:textId="77777777" w:rsidR="00F236E7" w:rsidRPr="002F7D61" w:rsidRDefault="00F236E7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" w:name="OLE_LINK46"/>
            <w:bookmarkStart w:id="3" w:name="OLE_LINK47"/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bookmarkEnd w:id="2"/>
            <w:bookmarkEnd w:id="3"/>
            <w:r w:rsidR="0042249A"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29BB3" w14:textId="77777777" w:rsidR="00F236E7" w:rsidRPr="002F7D61" w:rsidRDefault="00F236E7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Р1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C04B5" w14:textId="77777777" w:rsidR="00F236E7" w:rsidRPr="002F7D61" w:rsidRDefault="00F236E7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4" w:name="OLE_LINK48"/>
            <w:bookmarkStart w:id="5" w:name="OLE_LINK49"/>
            <w:bookmarkStart w:id="6" w:name="OLE_LINK50"/>
            <w:bookmarkStart w:id="7" w:name="OLE_LINK53"/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bookmarkEnd w:id="4"/>
            <w:bookmarkEnd w:id="5"/>
            <w:bookmarkEnd w:id="6"/>
            <w:bookmarkEnd w:id="7"/>
            <w:r w:rsidR="0042249A"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D7610" w14:textId="77777777" w:rsidR="00F236E7" w:rsidRPr="002F7D61" w:rsidRDefault="0042249A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70346" w14:textId="77777777" w:rsidR="00F236E7" w:rsidRPr="002F7D61" w:rsidRDefault="00F236E7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58EDD" w14:textId="77777777" w:rsidR="00F236E7" w:rsidRPr="002F7D61" w:rsidRDefault="0042249A" w:rsidP="00046E0B">
            <w:pPr>
              <w:ind w:right="-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Р2</w:t>
            </w:r>
          </w:p>
        </w:tc>
      </w:tr>
      <w:bookmarkEnd w:id="1"/>
    </w:tbl>
    <w:p w14:paraId="0E29CCB4" w14:textId="77777777" w:rsidR="002F7D61" w:rsidRDefault="002F7D61" w:rsidP="00046E0B">
      <w:pPr>
        <w:tabs>
          <w:tab w:val="left" w:pos="195"/>
        </w:tabs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49EDC6B" w14:textId="77777777" w:rsidR="00270EB7" w:rsidRDefault="00270EB7" w:rsidP="00046E0B">
      <w:pPr>
        <w:tabs>
          <w:tab w:val="left" w:pos="195"/>
        </w:tabs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D7AFC92" w14:textId="77777777" w:rsidR="005A6707" w:rsidRPr="002F7D61" w:rsidRDefault="005A6707" w:rsidP="00046E0B">
      <w:pPr>
        <w:tabs>
          <w:tab w:val="left" w:pos="195"/>
        </w:tabs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7D61">
        <w:rPr>
          <w:rFonts w:ascii="Times New Roman" w:hAnsi="Times New Roman" w:cs="Times New Roman"/>
          <w:b/>
          <w:sz w:val="22"/>
          <w:szCs w:val="22"/>
          <w:u w:val="single"/>
        </w:rPr>
        <w:t>РЕГЛАМЕНТ №1.</w:t>
      </w:r>
      <w:r w:rsidRPr="002F7D6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381EB7" w14:textId="77777777" w:rsidR="005A6707" w:rsidRPr="002F7D61" w:rsidRDefault="005A6707" w:rsidP="00046E0B">
      <w:pPr>
        <w:tabs>
          <w:tab w:val="left" w:pos="-2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1.1. Контроль состояния корпуса, кнопок, выключателей и переключателей, световой индикации, информационных надписей и пломбирования приемно-контрольного прибора, его крепления (установки), заземления и внешних соединений.</w:t>
      </w:r>
    </w:p>
    <w:p w14:paraId="7DFF3CBA" w14:textId="77777777" w:rsidR="005A6707" w:rsidRPr="002F7D61" w:rsidRDefault="005A6707" w:rsidP="00046E0B">
      <w:pPr>
        <w:tabs>
          <w:tab w:val="left" w:pos="-2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1.2. Контроль состояния и крепления шлейфа сигнализации с извещателями, линий связи.</w:t>
      </w:r>
    </w:p>
    <w:p w14:paraId="43C99B23" w14:textId="77777777" w:rsidR="005A6707" w:rsidRPr="002F7D61" w:rsidRDefault="005A6707" w:rsidP="00046E0B">
      <w:pPr>
        <w:tabs>
          <w:tab w:val="left" w:pos="-2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1.3. Контроль состояния корпуса, крепления, внешних соединений и заземления оповещателей. Для световых дополнительно – наличие и мощность электрических ламп.</w:t>
      </w:r>
    </w:p>
    <w:p w14:paraId="28517963" w14:textId="77777777" w:rsidR="005A6707" w:rsidRPr="002F7D61" w:rsidRDefault="005A6707" w:rsidP="00046E0B">
      <w:pPr>
        <w:tabs>
          <w:tab w:val="left" w:pos="-2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1.4. Проверка срабатывания системы при имитации режимов: «Пожар» (тревога), «Неисправность» (КЗ, обрыв). Восстановление «Дежурного режима» системы.</w:t>
      </w:r>
    </w:p>
    <w:p w14:paraId="58AAA57A" w14:textId="77777777" w:rsidR="005A6707" w:rsidRPr="002F7D61" w:rsidRDefault="005A6707" w:rsidP="00046E0B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9B2359" w14:textId="77777777" w:rsidR="005A6707" w:rsidRPr="002F7D61" w:rsidRDefault="005A6707" w:rsidP="00046E0B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7D61">
        <w:rPr>
          <w:rFonts w:ascii="Times New Roman" w:hAnsi="Times New Roman" w:cs="Times New Roman"/>
          <w:b/>
          <w:sz w:val="22"/>
          <w:szCs w:val="22"/>
          <w:u w:val="single"/>
        </w:rPr>
        <w:t>РЕГЛАМЕНТ №2.</w:t>
      </w:r>
    </w:p>
    <w:p w14:paraId="4BA7C1A2" w14:textId="77777777" w:rsidR="005A6707" w:rsidRPr="002F7D61" w:rsidRDefault="005A6707" w:rsidP="00046E0B">
      <w:pPr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2.1. Чистка наружных поверхностей корпуса приемно-контрольного прибора, внутреннего монтажа, контактов реле, разъемов. Контроль их состояния.</w:t>
      </w:r>
    </w:p>
    <w:p w14:paraId="7DBC3572" w14:textId="77777777" w:rsidR="005A6707" w:rsidRPr="002F7D61" w:rsidRDefault="005A6707" w:rsidP="00046E0B">
      <w:pPr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2.2. Чистка наружных поверхностей извещателей, внутреннего монтажа; контактной группы; розетка – извещатель, контроль их состояния. Контроль состояния мест соединений со шлейфом. Контроль состояния вспомогательных элементов шлейфа (резисторов, диодов), контактов соединительных (разъединительных коробок).</w:t>
      </w:r>
    </w:p>
    <w:p w14:paraId="385B4F33" w14:textId="77777777" w:rsidR="005A6707" w:rsidRPr="002F7D61" w:rsidRDefault="005A6707" w:rsidP="00046E0B">
      <w:pPr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2.3. Чистка наружных поверхностей оповещателей.</w:t>
      </w:r>
    </w:p>
    <w:p w14:paraId="21FA29E0" w14:textId="77777777" w:rsidR="005A6707" w:rsidRPr="002F7D61" w:rsidRDefault="005A6707" w:rsidP="00046E0B">
      <w:pPr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2.4. Замена индикаторных ламп (светодиодов), кнопок, выключателей и переключателей, предохранителей, встроенных элементов питания приемно-контрольных приборов. Восстановление его внешних соединений. Заземления, прочности крепления.</w:t>
      </w:r>
    </w:p>
    <w:p w14:paraId="152541C1" w14:textId="77777777" w:rsidR="005A6707" w:rsidRPr="002F7D61" w:rsidRDefault="005A6707" w:rsidP="00046E0B">
      <w:pPr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2.5. Устранение обрыва (КЗ), восстановление прочности крепления шлейфа сигнализации с извещателями, линий связи. Замена вспомогательных элементов шлейфа (резисторов, диодов), извещателем, между шлейфом и извещателем.</w:t>
      </w:r>
    </w:p>
    <w:p w14:paraId="5158589D" w14:textId="77777777" w:rsidR="005A6707" w:rsidRPr="002F7D61" w:rsidRDefault="005A6707" w:rsidP="00046E0B">
      <w:pPr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2.6. Восстановление прочности крепления, внешних соединений, заземления, оповещателей, замена электрических ламп.</w:t>
      </w:r>
    </w:p>
    <w:p w14:paraId="454C4E29" w14:textId="77777777" w:rsidR="00F236E7" w:rsidRPr="002F7D61" w:rsidRDefault="00F236E7" w:rsidP="00046E0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492"/>
        <w:gridCol w:w="4603"/>
      </w:tblGrid>
      <w:tr w:rsidR="009E11EF" w:rsidRPr="002F7D61" w14:paraId="64466008" w14:textId="77777777" w:rsidTr="005A6707">
        <w:trPr>
          <w:trHeight w:val="1224"/>
        </w:trPr>
        <w:tc>
          <w:tcPr>
            <w:tcW w:w="5492" w:type="dxa"/>
          </w:tcPr>
          <w:p w14:paraId="1B5F4D8B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14:paraId="322E8E63" w14:textId="4E9F94D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3" w:type="dxa"/>
          </w:tcPr>
          <w:p w14:paraId="3F192AFB" w14:textId="77777777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Заказчик:</w:t>
            </w:r>
          </w:p>
          <w:p w14:paraId="6D6F5CC2" w14:textId="5B1DEB86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9E11EF" w:rsidRPr="002F7D61" w14:paraId="21302D2E" w14:textId="77777777" w:rsidTr="005A6707">
        <w:trPr>
          <w:trHeight w:val="1131"/>
        </w:trPr>
        <w:tc>
          <w:tcPr>
            <w:tcW w:w="5492" w:type="dxa"/>
            <w:hideMark/>
          </w:tcPr>
          <w:p w14:paraId="7ADEFFEC" w14:textId="60F6A18A" w:rsidR="00443F62" w:rsidRPr="002F7D61" w:rsidRDefault="0042249A" w:rsidP="00443F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D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905601" w14:textId="4FFA5264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3" w:type="dxa"/>
            <w:hideMark/>
          </w:tcPr>
          <w:p w14:paraId="2946EE49" w14:textId="25E15158" w:rsidR="009E11EF" w:rsidRPr="002F7D61" w:rsidRDefault="009E11EF" w:rsidP="00046E0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14:paraId="45A3B95D" w14:textId="77777777" w:rsidR="00443F62" w:rsidRDefault="00443F62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7FF9E743" w14:textId="77777777" w:rsidR="00443F62" w:rsidRDefault="00443F62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</w:p>
    <w:p w14:paraId="0E751D1A" w14:textId="350AF230" w:rsidR="00012573" w:rsidRPr="002F7D61" w:rsidRDefault="00012573" w:rsidP="00012573">
      <w:pPr>
        <w:ind w:left="6521" w:right="-1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>Приложение №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2F7D61">
        <w:rPr>
          <w:rFonts w:ascii="Times New Roman" w:hAnsi="Times New Roman" w:cs="Times New Roman"/>
          <w:sz w:val="22"/>
          <w:szCs w:val="22"/>
        </w:rPr>
        <w:t xml:space="preserve"> к договору </w:t>
      </w:r>
    </w:p>
    <w:p w14:paraId="3DEA297D" w14:textId="661A7945" w:rsidR="00012573" w:rsidRPr="002F7D61" w:rsidRDefault="00012573" w:rsidP="00012573">
      <w:pPr>
        <w:ind w:left="6521" w:right="-1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1</w:t>
      </w:r>
      <w:r w:rsidR="002F2E2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.0</w:t>
      </w:r>
      <w:r w:rsidR="002F2E2C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2F2E2C">
        <w:rPr>
          <w:rFonts w:ascii="Times New Roman" w:hAnsi="Times New Roman" w:cs="Times New Roman"/>
          <w:sz w:val="22"/>
          <w:szCs w:val="22"/>
        </w:rPr>
        <w:t>4</w:t>
      </w:r>
      <w:r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Pr="00012573">
        <w:rPr>
          <w:rFonts w:ascii="Times New Roman" w:hAnsi="Times New Roman" w:cs="Times New Roman"/>
          <w:bCs/>
          <w:sz w:val="22"/>
          <w:szCs w:val="22"/>
        </w:rPr>
        <w:t>№ ТО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F2E2C">
        <w:rPr>
          <w:rFonts w:ascii="Times New Roman" w:hAnsi="Times New Roman" w:cs="Times New Roman"/>
          <w:bCs/>
          <w:sz w:val="22"/>
          <w:szCs w:val="22"/>
        </w:rPr>
        <w:t>12</w:t>
      </w:r>
      <w:r w:rsidRPr="00012573">
        <w:rPr>
          <w:rFonts w:ascii="Times New Roman" w:hAnsi="Times New Roman" w:cs="Times New Roman"/>
          <w:bCs/>
          <w:sz w:val="22"/>
          <w:szCs w:val="22"/>
        </w:rPr>
        <w:t>/0</w:t>
      </w:r>
      <w:r w:rsidR="002F2E2C">
        <w:rPr>
          <w:rFonts w:ascii="Times New Roman" w:hAnsi="Times New Roman" w:cs="Times New Roman"/>
          <w:bCs/>
          <w:sz w:val="22"/>
          <w:szCs w:val="22"/>
        </w:rPr>
        <w:t>3</w:t>
      </w:r>
      <w:r w:rsidRPr="00012573">
        <w:rPr>
          <w:rFonts w:ascii="Times New Roman" w:hAnsi="Times New Roman" w:cs="Times New Roman"/>
          <w:bCs/>
          <w:sz w:val="22"/>
          <w:szCs w:val="22"/>
        </w:rPr>
        <w:t>/202</w:t>
      </w:r>
      <w:r w:rsidR="002F2E2C">
        <w:rPr>
          <w:rFonts w:ascii="Times New Roman" w:hAnsi="Times New Roman" w:cs="Times New Roman"/>
          <w:bCs/>
          <w:sz w:val="22"/>
          <w:szCs w:val="22"/>
        </w:rPr>
        <w:t>4</w:t>
      </w:r>
      <w:r w:rsidRPr="00012573">
        <w:rPr>
          <w:rFonts w:ascii="Times New Roman" w:hAnsi="Times New Roman" w:cs="Times New Roman"/>
          <w:bCs/>
          <w:sz w:val="22"/>
          <w:szCs w:val="22"/>
        </w:rPr>
        <w:t>-1</w:t>
      </w:r>
    </w:p>
    <w:p w14:paraId="5B467F58" w14:textId="77777777" w:rsidR="00AA6A34" w:rsidRPr="002F7D61" w:rsidRDefault="00AA6A34" w:rsidP="00046E0B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A903221" w14:textId="77777777" w:rsidR="00796094" w:rsidRPr="002F7D61" w:rsidRDefault="00796094" w:rsidP="00270EB7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7D61">
        <w:rPr>
          <w:rFonts w:ascii="Times New Roman" w:hAnsi="Times New Roman" w:cs="Times New Roman"/>
          <w:b/>
          <w:bCs/>
          <w:sz w:val="22"/>
          <w:szCs w:val="22"/>
        </w:rPr>
        <w:t>ПРОТОКОЛ</w:t>
      </w:r>
    </w:p>
    <w:p w14:paraId="48DFE9B0" w14:textId="77777777" w:rsidR="00796094" w:rsidRPr="002F7D61" w:rsidRDefault="00796094" w:rsidP="00270EB7">
      <w:pPr>
        <w:pStyle w:val="ConsPlusNonformat"/>
        <w:tabs>
          <w:tab w:val="center" w:pos="4818"/>
          <w:tab w:val="left" w:pos="77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>согласования договорной цены</w:t>
      </w:r>
    </w:p>
    <w:p w14:paraId="5114ECA3" w14:textId="77777777" w:rsidR="00796094" w:rsidRPr="002F7D61" w:rsidRDefault="00796094" w:rsidP="00046E0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C7120B" w14:textId="58154295" w:rsidR="00796094" w:rsidRPr="002F7D61" w:rsidRDefault="00796094" w:rsidP="00046E0B">
      <w:pPr>
        <w:spacing w:line="28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>Наименование объекта</w:t>
      </w:r>
      <w:r w:rsidRPr="002F7D61">
        <w:rPr>
          <w:rFonts w:ascii="Times New Roman" w:hAnsi="Times New Roman" w:cs="Times New Roman"/>
          <w:sz w:val="22"/>
          <w:szCs w:val="22"/>
        </w:rPr>
        <w:t xml:space="preserve">: </w:t>
      </w:r>
      <w:r w:rsidR="00270EB7" w:rsidRPr="002F7D61">
        <w:rPr>
          <w:rFonts w:ascii="Times New Roman" w:hAnsi="Times New Roman" w:cs="Times New Roman"/>
          <w:b/>
          <w:sz w:val="22"/>
          <w:szCs w:val="22"/>
        </w:rPr>
        <w:t>«</w:t>
      </w:r>
      <w:r w:rsidR="00443F62">
        <w:rPr>
          <w:rFonts w:ascii="Times New Roman" w:hAnsi="Times New Roman" w:cs="Times New Roman"/>
          <w:b/>
          <w:sz w:val="22"/>
          <w:szCs w:val="22"/>
        </w:rPr>
        <w:t>_______________________________________________</w:t>
      </w:r>
      <w:r w:rsidR="00270EB7" w:rsidRPr="002F7D61">
        <w:rPr>
          <w:rFonts w:ascii="Times New Roman" w:hAnsi="Times New Roman" w:cs="Times New Roman"/>
          <w:b/>
          <w:sz w:val="22"/>
          <w:szCs w:val="22"/>
        </w:rPr>
        <w:t>»</w:t>
      </w:r>
    </w:p>
    <w:p w14:paraId="320BE7E5" w14:textId="77777777" w:rsidR="00796094" w:rsidRPr="002F7D61" w:rsidRDefault="00796094" w:rsidP="00046E0B">
      <w:pPr>
        <w:spacing w:line="28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Pr="002F7D61">
        <w:rPr>
          <w:rFonts w:ascii="Times New Roman" w:hAnsi="Times New Roman" w:cs="Times New Roman"/>
          <w:bCs/>
          <w:iCs/>
          <w:sz w:val="22"/>
          <w:szCs w:val="22"/>
          <w:shd w:val="clear" w:color="auto" w:fill="FFFFFF"/>
        </w:rPr>
        <w:t>Коммунальное унитарное предприятие «Минский городской центр недвижимости».</w:t>
      </w:r>
    </w:p>
    <w:p w14:paraId="0DCC0301" w14:textId="59A12A6D" w:rsidR="00796094" w:rsidRPr="002F7D61" w:rsidRDefault="002F7D61" w:rsidP="00046E0B">
      <w:pPr>
        <w:spacing w:line="28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="00796094" w:rsidRPr="002F7D61">
        <w:rPr>
          <w:rFonts w:ascii="Times New Roman" w:hAnsi="Times New Roman" w:cs="Times New Roman"/>
          <w:b/>
          <w:sz w:val="22"/>
          <w:szCs w:val="22"/>
        </w:rPr>
        <w:t>:</w:t>
      </w:r>
      <w:r w:rsidR="00796094" w:rsidRPr="002F7D61">
        <w:rPr>
          <w:rFonts w:ascii="Times New Roman" w:hAnsi="Times New Roman" w:cs="Times New Roman"/>
          <w:sz w:val="22"/>
          <w:szCs w:val="22"/>
        </w:rPr>
        <w:t xml:space="preserve"> </w:t>
      </w:r>
      <w:r w:rsidR="00443F62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796094" w:rsidRPr="002F7D61">
        <w:rPr>
          <w:rFonts w:ascii="Times New Roman" w:hAnsi="Times New Roman" w:cs="Times New Roman"/>
          <w:sz w:val="22"/>
          <w:szCs w:val="22"/>
        </w:rPr>
        <w:t>.</w:t>
      </w:r>
    </w:p>
    <w:p w14:paraId="669BE36D" w14:textId="77777777" w:rsidR="00796094" w:rsidRPr="002F7D61" w:rsidRDefault="00796094" w:rsidP="00046E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CF16B00" w14:textId="77777777" w:rsidR="00443F62" w:rsidRPr="00263BDD" w:rsidRDefault="00443F62" w:rsidP="00443F62">
      <w:pPr>
        <w:pStyle w:val="msonormalmrcssattr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7D61">
        <w:rPr>
          <w:sz w:val="22"/>
          <w:szCs w:val="22"/>
        </w:rPr>
        <w:t xml:space="preserve">Стоимость выполненных работ по техническому обслуживанию определена </w:t>
      </w:r>
      <w:r>
        <w:rPr>
          <w:sz w:val="22"/>
          <w:szCs w:val="22"/>
        </w:rPr>
        <w:t xml:space="preserve">по итогам проведения процедуры маркетинговых исследований, протоколом </w:t>
      </w:r>
      <w:r w:rsidRPr="002F7D61">
        <w:rPr>
          <w:sz w:val="22"/>
          <w:szCs w:val="22"/>
        </w:rPr>
        <w:t xml:space="preserve">заседания комиссии по </w:t>
      </w:r>
      <w:r>
        <w:rPr>
          <w:sz w:val="22"/>
          <w:szCs w:val="22"/>
        </w:rPr>
        <w:t xml:space="preserve">снижению цены предложения участника (улучшению предложения участника) и определению участника -  победителя </w:t>
      </w:r>
      <w:r w:rsidRPr="002F7D61">
        <w:rPr>
          <w:sz w:val="22"/>
          <w:szCs w:val="22"/>
        </w:rPr>
        <w:t xml:space="preserve">процедуры закупки товаров (работ, услуг) за счет собственных средств коммунального унитарного предприятия «Минский городской центр недвижимости» от </w:t>
      </w:r>
      <w:r>
        <w:rPr>
          <w:sz w:val="22"/>
          <w:szCs w:val="22"/>
        </w:rPr>
        <w:t xml:space="preserve">__________ </w:t>
      </w:r>
      <w:r w:rsidRPr="002F7D61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2F7D61">
        <w:rPr>
          <w:sz w:val="22"/>
          <w:szCs w:val="22"/>
        </w:rPr>
        <w:t xml:space="preserve">, утвержденного </w:t>
      </w:r>
      <w:r>
        <w:rPr>
          <w:sz w:val="22"/>
          <w:szCs w:val="22"/>
        </w:rPr>
        <w:t>_______,</w:t>
      </w:r>
      <w:r w:rsidRPr="0056763D">
        <w:rPr>
          <w:sz w:val="22"/>
          <w:szCs w:val="22"/>
        </w:rPr>
        <w:t xml:space="preserve"> </w:t>
      </w:r>
      <w:r w:rsidRPr="002F7D61">
        <w:rPr>
          <w:sz w:val="22"/>
          <w:szCs w:val="22"/>
        </w:rPr>
        <w:t>на основ</w:t>
      </w:r>
      <w:r>
        <w:rPr>
          <w:sz w:val="22"/>
          <w:szCs w:val="22"/>
        </w:rPr>
        <w:t>ании</w:t>
      </w:r>
      <w:r w:rsidRPr="002F7D61">
        <w:rPr>
          <w:sz w:val="22"/>
          <w:szCs w:val="22"/>
        </w:rPr>
        <w:t xml:space="preserve"> цены</w:t>
      </w:r>
      <w:r>
        <w:rPr>
          <w:sz w:val="22"/>
          <w:szCs w:val="22"/>
        </w:rPr>
        <w:t xml:space="preserve"> предложения</w:t>
      </w:r>
      <w:r w:rsidRPr="002F7D61">
        <w:rPr>
          <w:sz w:val="22"/>
          <w:szCs w:val="22"/>
        </w:rPr>
        <w:t xml:space="preserve"> Исполнителя</w:t>
      </w:r>
      <w:r>
        <w:rPr>
          <w:sz w:val="22"/>
          <w:szCs w:val="22"/>
        </w:rPr>
        <w:t xml:space="preserve"> </w:t>
      </w:r>
      <w:r w:rsidRPr="002F7D61">
        <w:rPr>
          <w:sz w:val="22"/>
          <w:szCs w:val="22"/>
        </w:rPr>
        <w:t xml:space="preserve">и </w:t>
      </w:r>
      <w:r w:rsidRPr="002F7D61">
        <w:rPr>
          <w:color w:val="000000"/>
          <w:sz w:val="22"/>
          <w:szCs w:val="22"/>
        </w:rPr>
        <w:t xml:space="preserve">составляет </w:t>
      </w:r>
      <w:r>
        <w:rPr>
          <w:b/>
          <w:bCs/>
          <w:color w:val="222222"/>
          <w:sz w:val="22"/>
          <w:szCs w:val="22"/>
        </w:rPr>
        <w:t>________</w:t>
      </w:r>
      <w:r w:rsidRPr="00263BDD">
        <w:rPr>
          <w:b/>
          <w:bCs/>
          <w:color w:val="222222"/>
          <w:sz w:val="22"/>
          <w:szCs w:val="22"/>
        </w:rPr>
        <w:t xml:space="preserve"> (</w:t>
      </w:r>
      <w:r>
        <w:rPr>
          <w:b/>
          <w:bCs/>
          <w:color w:val="222222"/>
          <w:sz w:val="22"/>
          <w:szCs w:val="22"/>
        </w:rPr>
        <w:t>__________________</w:t>
      </w:r>
      <w:r w:rsidRPr="00263BDD">
        <w:rPr>
          <w:b/>
          <w:bCs/>
          <w:color w:val="222222"/>
          <w:sz w:val="22"/>
          <w:szCs w:val="22"/>
        </w:rPr>
        <w:t xml:space="preserve"> руб. </w:t>
      </w:r>
      <w:r>
        <w:rPr>
          <w:b/>
          <w:bCs/>
          <w:color w:val="222222"/>
          <w:sz w:val="22"/>
          <w:szCs w:val="22"/>
        </w:rPr>
        <w:t>___________</w:t>
      </w:r>
      <w:r w:rsidRPr="00263BDD">
        <w:rPr>
          <w:b/>
          <w:bCs/>
          <w:color w:val="222222"/>
          <w:sz w:val="22"/>
          <w:szCs w:val="22"/>
        </w:rPr>
        <w:t xml:space="preserve"> коп) бел. руб.</w:t>
      </w:r>
      <w:r w:rsidRPr="00263BDD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с/</w:t>
      </w:r>
      <w:r w:rsidRPr="00263BDD">
        <w:rPr>
          <w:color w:val="000000"/>
          <w:sz w:val="22"/>
          <w:szCs w:val="22"/>
        </w:rPr>
        <w:t>без НДС за один год оказания услуг, в том числе:</w:t>
      </w:r>
    </w:p>
    <w:p w14:paraId="24A29793" w14:textId="77777777" w:rsidR="00443F62" w:rsidRPr="00263BDD" w:rsidRDefault="00443F62" w:rsidP="00443F62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за один месяц (Р1) – </w:t>
      </w:r>
      <w:r>
        <w:rPr>
          <w:rFonts w:ascii="Times New Roman" w:hAnsi="Times New Roman" w:cs="Times New Roman"/>
          <w:bCs/>
          <w:iCs/>
          <w:sz w:val="22"/>
          <w:szCs w:val="22"/>
        </w:rPr>
        <w:t>________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___________ 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руб. </w:t>
      </w:r>
      <w:r>
        <w:rPr>
          <w:rFonts w:ascii="Times New Roman" w:hAnsi="Times New Roman" w:cs="Times New Roman"/>
          <w:bCs/>
          <w:iCs/>
          <w:sz w:val="22"/>
          <w:szCs w:val="22"/>
        </w:rPr>
        <w:t>_______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 коп.), </w:t>
      </w:r>
      <w:r>
        <w:rPr>
          <w:rFonts w:ascii="Times New Roman" w:hAnsi="Times New Roman" w:cs="Times New Roman"/>
          <w:bCs/>
          <w:iCs/>
          <w:sz w:val="22"/>
          <w:szCs w:val="22"/>
        </w:rPr>
        <w:t>с/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>без НДС;</w:t>
      </w:r>
    </w:p>
    <w:p w14:paraId="0C9D9B34" w14:textId="77777777" w:rsidR="00443F62" w:rsidRPr="00263BDD" w:rsidRDefault="00443F62" w:rsidP="00443F62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bCs/>
          <w:iCs/>
          <w:sz w:val="24"/>
          <w:szCs w:val="24"/>
        </w:rPr>
      </w:pP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за один месяц (Р2) – </w:t>
      </w:r>
      <w:r>
        <w:rPr>
          <w:rFonts w:ascii="Times New Roman" w:hAnsi="Times New Roman" w:cs="Times New Roman"/>
          <w:bCs/>
          <w:iCs/>
          <w:sz w:val="22"/>
          <w:szCs w:val="22"/>
        </w:rPr>
        <w:t>________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___________ 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руб. </w:t>
      </w:r>
      <w:r>
        <w:rPr>
          <w:rFonts w:ascii="Times New Roman" w:hAnsi="Times New Roman" w:cs="Times New Roman"/>
          <w:bCs/>
          <w:iCs/>
          <w:sz w:val="22"/>
          <w:szCs w:val="22"/>
        </w:rPr>
        <w:t>_______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 xml:space="preserve"> коп.), </w:t>
      </w:r>
      <w:r>
        <w:rPr>
          <w:rFonts w:ascii="Times New Roman" w:hAnsi="Times New Roman" w:cs="Times New Roman"/>
          <w:bCs/>
          <w:iCs/>
          <w:sz w:val="22"/>
          <w:szCs w:val="22"/>
        </w:rPr>
        <w:t>с/</w:t>
      </w:r>
      <w:r w:rsidRPr="00263BDD">
        <w:rPr>
          <w:rFonts w:ascii="Times New Roman" w:hAnsi="Times New Roman" w:cs="Times New Roman"/>
          <w:bCs/>
          <w:iCs/>
          <w:sz w:val="22"/>
          <w:szCs w:val="22"/>
        </w:rPr>
        <w:t>без НДС</w:t>
      </w:r>
      <w:r w:rsidRPr="00263BDD">
        <w:rPr>
          <w:bCs/>
          <w:iCs/>
          <w:sz w:val="24"/>
          <w:szCs w:val="24"/>
        </w:rPr>
        <w:t>.</w:t>
      </w:r>
    </w:p>
    <w:p w14:paraId="0A3907CC" w14:textId="1557C13B" w:rsidR="002F37C4" w:rsidRPr="002F7D61" w:rsidRDefault="002F37C4" w:rsidP="00443F62">
      <w:pPr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F7D61">
        <w:rPr>
          <w:rFonts w:ascii="Times New Roman" w:hAnsi="Times New Roman" w:cs="Times New Roman"/>
          <w:sz w:val="22"/>
          <w:szCs w:val="22"/>
        </w:rPr>
        <w:t xml:space="preserve">Настоящий протокол является основанием для проведения взаимных расчетов и платежей между Исполнителем и Заказчиком. </w:t>
      </w:r>
    </w:p>
    <w:p w14:paraId="48ECE198" w14:textId="77777777" w:rsidR="002F37C4" w:rsidRPr="002F7D61" w:rsidRDefault="002F37C4" w:rsidP="00046E0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2F37C4" w:rsidRPr="002F7D61" w14:paraId="260F9C8F" w14:textId="77777777" w:rsidTr="00FE23AB">
        <w:tc>
          <w:tcPr>
            <w:tcW w:w="9747" w:type="dxa"/>
            <w:gridSpan w:val="2"/>
          </w:tcPr>
          <w:p w14:paraId="42975ECF" w14:textId="77777777" w:rsidR="002F37C4" w:rsidRPr="002F7D61" w:rsidRDefault="002F37C4" w:rsidP="00270EB7">
            <w:pPr>
              <w:pStyle w:val="Normal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F7D6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Подписи сторон:</w:t>
            </w:r>
          </w:p>
          <w:p w14:paraId="441CF5D4" w14:textId="77777777" w:rsidR="002F37C4" w:rsidRPr="002F7D61" w:rsidRDefault="002F37C4" w:rsidP="00046E0B">
            <w:pPr>
              <w:pStyle w:val="Normal1"/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B46AD" w:rsidRPr="002F7D61" w14:paraId="6188FA75" w14:textId="77777777" w:rsidTr="00FE23AB">
        <w:trPr>
          <w:trHeight w:val="3175"/>
        </w:trPr>
        <w:tc>
          <w:tcPr>
            <w:tcW w:w="4786" w:type="dxa"/>
          </w:tcPr>
          <w:p w14:paraId="3FF5EBEC" w14:textId="77777777" w:rsidR="00BB46AD" w:rsidRPr="002F7D61" w:rsidRDefault="00BB46AD" w:rsidP="00046E0B">
            <w:pPr>
              <w:pStyle w:val="Normal1"/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F7D6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Исполнител</w:t>
            </w:r>
            <w:r w:rsidR="002F7D6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ь</w:t>
            </w:r>
            <w:r w:rsidRPr="002F7D6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14:paraId="655B26C1" w14:textId="4278CFC3" w:rsidR="00BB46AD" w:rsidRPr="002F7D61" w:rsidRDefault="00BB46AD" w:rsidP="00046E0B">
            <w:pPr>
              <w:pStyle w:val="ae"/>
              <w:ind w:right="-5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</w:tcPr>
          <w:p w14:paraId="74EA960C" w14:textId="77777777" w:rsidR="00BB46AD" w:rsidRPr="002F7D61" w:rsidRDefault="00BB46AD" w:rsidP="00046E0B">
            <w:pPr>
              <w:pStyle w:val="Normal1"/>
              <w:ind w:firstLine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2F7D6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Заказчик:</w:t>
            </w:r>
          </w:p>
          <w:p w14:paraId="295A0C15" w14:textId="77777777" w:rsidR="00BB46AD" w:rsidRPr="002F7D61" w:rsidRDefault="00BB46AD" w:rsidP="00046E0B">
            <w:pPr>
              <w:pStyle w:val="ae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E8E5386" w14:textId="77777777" w:rsidR="00BB46AD" w:rsidRPr="002F7D61" w:rsidRDefault="00BB46AD" w:rsidP="00046E0B">
            <w:pPr>
              <w:pStyle w:val="ae"/>
              <w:jc w:val="both"/>
              <w:rPr>
                <w:rFonts w:ascii="Times New Roman" w:hAnsi="Times New Roman"/>
              </w:rPr>
            </w:pPr>
          </w:p>
          <w:p w14:paraId="3527385D" w14:textId="77777777" w:rsidR="00BB46AD" w:rsidRPr="002F7D61" w:rsidRDefault="00BB46AD" w:rsidP="00046E0B">
            <w:pPr>
              <w:pStyle w:val="ae"/>
              <w:jc w:val="both"/>
              <w:rPr>
                <w:rFonts w:ascii="Times New Roman" w:hAnsi="Times New Roman"/>
              </w:rPr>
            </w:pPr>
          </w:p>
          <w:p w14:paraId="3CAA04DA" w14:textId="77777777" w:rsidR="00BB46AD" w:rsidRPr="002F7D61" w:rsidRDefault="00BB46AD" w:rsidP="00046E0B">
            <w:pPr>
              <w:pStyle w:val="ae"/>
              <w:ind w:right="66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EFD3D7C" w14:textId="77777777" w:rsidR="00BB46AD" w:rsidRPr="002F7D61" w:rsidRDefault="00BB46AD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14:paraId="342C95DD" w14:textId="77777777" w:rsidR="006A65D4" w:rsidRPr="002F7D61" w:rsidRDefault="006A65D4" w:rsidP="00046E0B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sectPr w:rsidR="006A65D4" w:rsidRPr="002F7D61" w:rsidSect="00491B2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F98F" w14:textId="77777777" w:rsidR="00491B22" w:rsidRDefault="00491B22" w:rsidP="002C24AC">
      <w:r>
        <w:separator/>
      </w:r>
    </w:p>
  </w:endnote>
  <w:endnote w:type="continuationSeparator" w:id="0">
    <w:p w14:paraId="7ABFF851" w14:textId="77777777" w:rsidR="00491B22" w:rsidRDefault="00491B22" w:rsidP="002C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B5AE" w14:textId="77777777" w:rsidR="00437315" w:rsidRPr="005A6707" w:rsidRDefault="00437315" w:rsidP="005A6707">
    <w:pPr>
      <w:pStyle w:val="a9"/>
      <w:tabs>
        <w:tab w:val="left" w:pos="10065"/>
      </w:tabs>
      <w:jc w:val="both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Cs/>
        <w:sz w:val="22"/>
        <w:szCs w:val="22"/>
      </w:rPr>
      <w:t>Исполнитель</w:t>
    </w:r>
    <w:r w:rsidRPr="000F778B">
      <w:rPr>
        <w:rFonts w:ascii="Times New Roman" w:hAnsi="Times New Roman"/>
        <w:bCs/>
        <w:sz w:val="22"/>
        <w:szCs w:val="22"/>
      </w:rPr>
      <w:t xml:space="preserve">________________                                        </w:t>
    </w:r>
    <w:r>
      <w:rPr>
        <w:rFonts w:ascii="Times New Roman" w:hAnsi="Times New Roman"/>
        <w:bCs/>
        <w:sz w:val="22"/>
        <w:szCs w:val="22"/>
      </w:rPr>
      <w:t xml:space="preserve">         </w:t>
    </w:r>
    <w:r w:rsidRPr="000F778B">
      <w:rPr>
        <w:rFonts w:ascii="Times New Roman" w:hAnsi="Times New Roman"/>
        <w:bCs/>
        <w:sz w:val="22"/>
        <w:szCs w:val="22"/>
      </w:rPr>
      <w:t xml:space="preserve">      </w:t>
    </w:r>
    <w:r>
      <w:rPr>
        <w:rFonts w:ascii="Times New Roman" w:hAnsi="Times New Roman"/>
        <w:bCs/>
        <w:sz w:val="22"/>
        <w:szCs w:val="22"/>
      </w:rPr>
      <w:t xml:space="preserve">         </w:t>
    </w:r>
    <w:r w:rsidRPr="000F778B">
      <w:rPr>
        <w:rFonts w:ascii="Times New Roman" w:hAnsi="Times New Roman"/>
        <w:bCs/>
        <w:sz w:val="22"/>
        <w:szCs w:val="22"/>
      </w:rPr>
      <w:t xml:space="preserve">  </w:t>
    </w:r>
    <w:r>
      <w:rPr>
        <w:rFonts w:ascii="Times New Roman" w:hAnsi="Times New Roman"/>
        <w:bCs/>
        <w:sz w:val="22"/>
        <w:szCs w:val="22"/>
      </w:rPr>
      <w:t>Заказчик</w:t>
    </w:r>
    <w:r w:rsidRPr="000F778B">
      <w:rPr>
        <w:rFonts w:ascii="Times New Roman" w:hAnsi="Times New Roman"/>
        <w:bCs/>
        <w:sz w:val="22"/>
        <w:szCs w:val="22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EBBA" w14:textId="77777777" w:rsidR="00491B22" w:rsidRDefault="00491B22" w:rsidP="002C24AC">
      <w:r>
        <w:separator/>
      </w:r>
    </w:p>
  </w:footnote>
  <w:footnote w:type="continuationSeparator" w:id="0">
    <w:p w14:paraId="6F6A45B3" w14:textId="77777777" w:rsidR="00491B22" w:rsidRDefault="00491B22" w:rsidP="002C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D85"/>
    <w:multiLevelType w:val="singleLevel"/>
    <w:tmpl w:val="AE269072"/>
    <w:lvl w:ilvl="0">
      <w:start w:val="6"/>
      <w:numFmt w:val="decimal"/>
      <w:lvlText w:val="5.%1 "/>
      <w:legacy w:legacy="1" w:legacySpace="0" w:legacyIndent="283"/>
      <w:lvlJc w:val="left"/>
      <w:pPr>
        <w:ind w:left="208" w:hanging="283"/>
      </w:pPr>
      <w:rPr>
        <w:b w:val="0"/>
        <w:i w:val="0"/>
        <w:sz w:val="24"/>
      </w:rPr>
    </w:lvl>
  </w:abstractNum>
  <w:abstractNum w:abstractNumId="1" w15:restartNumberingAfterBreak="0">
    <w:nsid w:val="074F214E"/>
    <w:multiLevelType w:val="hybridMultilevel"/>
    <w:tmpl w:val="E3FA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7340"/>
    <w:multiLevelType w:val="hybridMultilevel"/>
    <w:tmpl w:val="CEAA0D9E"/>
    <w:lvl w:ilvl="0" w:tplc="D9B8F37A">
      <w:start w:val="1"/>
      <w:numFmt w:val="decimal"/>
      <w:lvlText w:val="%1."/>
      <w:lvlJc w:val="left"/>
      <w:pPr>
        <w:ind w:left="9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0BED3D9B"/>
    <w:multiLevelType w:val="multilevel"/>
    <w:tmpl w:val="92B49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58E74F1"/>
    <w:multiLevelType w:val="singleLevel"/>
    <w:tmpl w:val="AE269072"/>
    <w:lvl w:ilvl="0">
      <w:start w:val="6"/>
      <w:numFmt w:val="decimal"/>
      <w:lvlText w:val="5.%1 "/>
      <w:legacy w:legacy="1" w:legacySpace="0" w:legacyIndent="283"/>
      <w:lvlJc w:val="left"/>
      <w:pPr>
        <w:ind w:left="208" w:hanging="283"/>
      </w:pPr>
      <w:rPr>
        <w:b w:val="0"/>
        <w:i w:val="0"/>
        <w:sz w:val="24"/>
      </w:rPr>
    </w:lvl>
  </w:abstractNum>
  <w:abstractNum w:abstractNumId="5" w15:restartNumberingAfterBreak="0">
    <w:nsid w:val="48010862"/>
    <w:multiLevelType w:val="hybridMultilevel"/>
    <w:tmpl w:val="61CE8252"/>
    <w:lvl w:ilvl="0" w:tplc="B3289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0C90"/>
    <w:multiLevelType w:val="singleLevel"/>
    <w:tmpl w:val="AE269072"/>
    <w:lvl w:ilvl="0">
      <w:start w:val="6"/>
      <w:numFmt w:val="decimal"/>
      <w:lvlText w:val="5.%1 "/>
      <w:legacy w:legacy="1" w:legacySpace="0" w:legacyIndent="283"/>
      <w:lvlJc w:val="left"/>
      <w:pPr>
        <w:ind w:left="208" w:hanging="283"/>
      </w:pPr>
      <w:rPr>
        <w:b w:val="0"/>
        <w:i w:val="0"/>
        <w:sz w:val="24"/>
      </w:rPr>
    </w:lvl>
  </w:abstractNum>
  <w:abstractNum w:abstractNumId="7" w15:restartNumberingAfterBreak="0">
    <w:nsid w:val="591A01A9"/>
    <w:multiLevelType w:val="hybridMultilevel"/>
    <w:tmpl w:val="A762E29E"/>
    <w:lvl w:ilvl="0" w:tplc="68A882B2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5BA10ABC"/>
    <w:multiLevelType w:val="hybridMultilevel"/>
    <w:tmpl w:val="E38ACC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C579C9"/>
    <w:multiLevelType w:val="hybridMultilevel"/>
    <w:tmpl w:val="C1241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EBF"/>
    <w:multiLevelType w:val="hybridMultilevel"/>
    <w:tmpl w:val="8F60D71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74E83449"/>
    <w:multiLevelType w:val="multilevel"/>
    <w:tmpl w:val="260E67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</w:lvl>
    <w:lvl w:ilvl="3">
      <w:start w:val="1"/>
      <w:numFmt w:val="decimal"/>
      <w:lvlText w:val="%1.%2.%3.%4"/>
      <w:lvlJc w:val="left"/>
      <w:pPr>
        <w:tabs>
          <w:tab w:val="num" w:pos="1035"/>
        </w:tabs>
        <w:ind w:left="1035" w:hanging="720"/>
      </w:p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720"/>
      </w:pPr>
    </w:lvl>
    <w:lvl w:ilvl="5">
      <w:start w:val="1"/>
      <w:numFmt w:val="decimal"/>
      <w:lvlText w:val="%1.%2.%3.%4.%5.%6"/>
      <w:lvlJc w:val="left"/>
      <w:pPr>
        <w:tabs>
          <w:tab w:val="num" w:pos="1605"/>
        </w:tabs>
        <w:ind w:left="1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10"/>
        </w:tabs>
        <w:ind w:left="17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440"/>
      </w:pPr>
    </w:lvl>
  </w:abstractNum>
  <w:abstractNum w:abstractNumId="12" w15:restartNumberingAfterBreak="0">
    <w:nsid w:val="7A351A7E"/>
    <w:multiLevelType w:val="multilevel"/>
    <w:tmpl w:val="260E67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</w:lvl>
    <w:lvl w:ilvl="3">
      <w:start w:val="1"/>
      <w:numFmt w:val="decimal"/>
      <w:lvlText w:val="%1.%2.%3.%4"/>
      <w:lvlJc w:val="left"/>
      <w:pPr>
        <w:tabs>
          <w:tab w:val="num" w:pos="1035"/>
        </w:tabs>
        <w:ind w:left="1035" w:hanging="720"/>
      </w:p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720"/>
      </w:pPr>
    </w:lvl>
    <w:lvl w:ilvl="5">
      <w:start w:val="1"/>
      <w:numFmt w:val="decimal"/>
      <w:lvlText w:val="%1.%2.%3.%4.%5.%6"/>
      <w:lvlJc w:val="left"/>
      <w:pPr>
        <w:tabs>
          <w:tab w:val="num" w:pos="1605"/>
        </w:tabs>
        <w:ind w:left="1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10"/>
        </w:tabs>
        <w:ind w:left="17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440"/>
      </w:pPr>
    </w:lvl>
  </w:abstractNum>
  <w:abstractNum w:abstractNumId="13" w15:restartNumberingAfterBreak="0">
    <w:nsid w:val="7B0966C4"/>
    <w:multiLevelType w:val="singleLevel"/>
    <w:tmpl w:val="AE269072"/>
    <w:lvl w:ilvl="0">
      <w:start w:val="6"/>
      <w:numFmt w:val="decimal"/>
      <w:lvlText w:val="5.%1 "/>
      <w:legacy w:legacy="1" w:legacySpace="0" w:legacyIndent="283"/>
      <w:lvlJc w:val="left"/>
      <w:pPr>
        <w:ind w:left="208" w:hanging="283"/>
      </w:pPr>
      <w:rPr>
        <w:b w:val="0"/>
        <w:i w:val="0"/>
        <w:sz w:val="24"/>
      </w:rPr>
    </w:lvl>
  </w:abstractNum>
  <w:num w:numId="1" w16cid:durableId="2111733113">
    <w:abstractNumId w:val="2"/>
  </w:num>
  <w:num w:numId="2" w16cid:durableId="700058982">
    <w:abstractNumId w:val="3"/>
  </w:num>
  <w:num w:numId="3" w16cid:durableId="2132821678">
    <w:abstractNumId w:val="6"/>
  </w:num>
  <w:num w:numId="4" w16cid:durableId="617416244">
    <w:abstractNumId w:val="13"/>
  </w:num>
  <w:num w:numId="5" w16cid:durableId="42019882">
    <w:abstractNumId w:val="8"/>
  </w:num>
  <w:num w:numId="6" w16cid:durableId="1423986593">
    <w:abstractNumId w:val="0"/>
  </w:num>
  <w:num w:numId="7" w16cid:durableId="444270326">
    <w:abstractNumId w:val="4"/>
  </w:num>
  <w:num w:numId="8" w16cid:durableId="1008748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2006150">
    <w:abstractNumId w:val="1"/>
  </w:num>
  <w:num w:numId="10" w16cid:durableId="576011360">
    <w:abstractNumId w:val="10"/>
  </w:num>
  <w:num w:numId="11" w16cid:durableId="1121419016">
    <w:abstractNumId w:val="9"/>
  </w:num>
  <w:num w:numId="12" w16cid:durableId="176508146">
    <w:abstractNumId w:val="7"/>
  </w:num>
  <w:num w:numId="13" w16cid:durableId="1516114165">
    <w:abstractNumId w:val="12"/>
  </w:num>
  <w:num w:numId="14" w16cid:durableId="1150514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EF"/>
    <w:rsid w:val="00001829"/>
    <w:rsid w:val="00003AD9"/>
    <w:rsid w:val="00007D62"/>
    <w:rsid w:val="00011409"/>
    <w:rsid w:val="00012573"/>
    <w:rsid w:val="00014FE7"/>
    <w:rsid w:val="00023735"/>
    <w:rsid w:val="00025B00"/>
    <w:rsid w:val="00027414"/>
    <w:rsid w:val="00034591"/>
    <w:rsid w:val="00034FDB"/>
    <w:rsid w:val="0004549B"/>
    <w:rsid w:val="00046E0B"/>
    <w:rsid w:val="00050B3D"/>
    <w:rsid w:val="00051508"/>
    <w:rsid w:val="00051631"/>
    <w:rsid w:val="000564F8"/>
    <w:rsid w:val="000578B2"/>
    <w:rsid w:val="00064DE5"/>
    <w:rsid w:val="00073C8C"/>
    <w:rsid w:val="00081358"/>
    <w:rsid w:val="00082E00"/>
    <w:rsid w:val="0008697D"/>
    <w:rsid w:val="00092B29"/>
    <w:rsid w:val="000A059C"/>
    <w:rsid w:val="000A0F56"/>
    <w:rsid w:val="000B19AF"/>
    <w:rsid w:val="000B448E"/>
    <w:rsid w:val="000B546D"/>
    <w:rsid w:val="000B6F98"/>
    <w:rsid w:val="000C2CDF"/>
    <w:rsid w:val="000D5D88"/>
    <w:rsid w:val="000E488F"/>
    <w:rsid w:val="000E518C"/>
    <w:rsid w:val="000F33A0"/>
    <w:rsid w:val="000F778B"/>
    <w:rsid w:val="000F7D33"/>
    <w:rsid w:val="00104680"/>
    <w:rsid w:val="001077F6"/>
    <w:rsid w:val="00120C83"/>
    <w:rsid w:val="001243E5"/>
    <w:rsid w:val="00137532"/>
    <w:rsid w:val="00141D4D"/>
    <w:rsid w:val="00146E23"/>
    <w:rsid w:val="0015651E"/>
    <w:rsid w:val="00163A29"/>
    <w:rsid w:val="001716F7"/>
    <w:rsid w:val="00175136"/>
    <w:rsid w:val="001836AE"/>
    <w:rsid w:val="00191A08"/>
    <w:rsid w:val="001A54FE"/>
    <w:rsid w:val="001A70F4"/>
    <w:rsid w:val="001A7293"/>
    <w:rsid w:val="001B0CDB"/>
    <w:rsid w:val="001C1B5C"/>
    <w:rsid w:val="001E565A"/>
    <w:rsid w:val="001E7F91"/>
    <w:rsid w:val="001F2513"/>
    <w:rsid w:val="001F2FE3"/>
    <w:rsid w:val="001F382E"/>
    <w:rsid w:val="0020533D"/>
    <w:rsid w:val="00205E29"/>
    <w:rsid w:val="002074A1"/>
    <w:rsid w:val="00233898"/>
    <w:rsid w:val="00233DCD"/>
    <w:rsid w:val="0023583D"/>
    <w:rsid w:val="002505B8"/>
    <w:rsid w:val="002527A3"/>
    <w:rsid w:val="002554B5"/>
    <w:rsid w:val="00256562"/>
    <w:rsid w:val="0026178D"/>
    <w:rsid w:val="002633BA"/>
    <w:rsid w:val="00263BDD"/>
    <w:rsid w:val="00270EB7"/>
    <w:rsid w:val="0028178D"/>
    <w:rsid w:val="002824E6"/>
    <w:rsid w:val="00291343"/>
    <w:rsid w:val="00292A02"/>
    <w:rsid w:val="002A2A0A"/>
    <w:rsid w:val="002A48BF"/>
    <w:rsid w:val="002B173E"/>
    <w:rsid w:val="002B6259"/>
    <w:rsid w:val="002C24AC"/>
    <w:rsid w:val="002C7156"/>
    <w:rsid w:val="002D5505"/>
    <w:rsid w:val="002F167D"/>
    <w:rsid w:val="002F2E2C"/>
    <w:rsid w:val="002F37C4"/>
    <w:rsid w:val="002F6BCD"/>
    <w:rsid w:val="002F7D61"/>
    <w:rsid w:val="003017DC"/>
    <w:rsid w:val="00301ABD"/>
    <w:rsid w:val="00301C60"/>
    <w:rsid w:val="00305FFE"/>
    <w:rsid w:val="00317FAF"/>
    <w:rsid w:val="00320AA6"/>
    <w:rsid w:val="00322762"/>
    <w:rsid w:val="0032492B"/>
    <w:rsid w:val="003326A0"/>
    <w:rsid w:val="00342382"/>
    <w:rsid w:val="003453A4"/>
    <w:rsid w:val="00346982"/>
    <w:rsid w:val="003521B8"/>
    <w:rsid w:val="00355659"/>
    <w:rsid w:val="00363C68"/>
    <w:rsid w:val="003673C1"/>
    <w:rsid w:val="00370417"/>
    <w:rsid w:val="00372099"/>
    <w:rsid w:val="0037396E"/>
    <w:rsid w:val="0037656E"/>
    <w:rsid w:val="0037739F"/>
    <w:rsid w:val="003908A8"/>
    <w:rsid w:val="00391BFB"/>
    <w:rsid w:val="00395261"/>
    <w:rsid w:val="003A036D"/>
    <w:rsid w:val="003A3B7A"/>
    <w:rsid w:val="003A5C0B"/>
    <w:rsid w:val="003B1136"/>
    <w:rsid w:val="003B5243"/>
    <w:rsid w:val="003B7909"/>
    <w:rsid w:val="003D3FCF"/>
    <w:rsid w:val="003E2FA0"/>
    <w:rsid w:val="003E38F9"/>
    <w:rsid w:val="003E4A2C"/>
    <w:rsid w:val="003F2CF0"/>
    <w:rsid w:val="0040145B"/>
    <w:rsid w:val="004039C9"/>
    <w:rsid w:val="00421C4E"/>
    <w:rsid w:val="0042249A"/>
    <w:rsid w:val="00424FBA"/>
    <w:rsid w:val="00433791"/>
    <w:rsid w:val="00437315"/>
    <w:rsid w:val="00443F62"/>
    <w:rsid w:val="00454587"/>
    <w:rsid w:val="00465399"/>
    <w:rsid w:val="00466400"/>
    <w:rsid w:val="004730DF"/>
    <w:rsid w:val="004916F6"/>
    <w:rsid w:val="00491B22"/>
    <w:rsid w:val="004940BB"/>
    <w:rsid w:val="004A0EFB"/>
    <w:rsid w:val="004A278D"/>
    <w:rsid w:val="004A4AE4"/>
    <w:rsid w:val="004A5F99"/>
    <w:rsid w:val="004B0F3E"/>
    <w:rsid w:val="004C344F"/>
    <w:rsid w:val="004C605B"/>
    <w:rsid w:val="004C6E2D"/>
    <w:rsid w:val="004D5860"/>
    <w:rsid w:val="004E3D37"/>
    <w:rsid w:val="004F35C7"/>
    <w:rsid w:val="004F58F8"/>
    <w:rsid w:val="004F6722"/>
    <w:rsid w:val="00505DE2"/>
    <w:rsid w:val="00513D41"/>
    <w:rsid w:val="00523EA2"/>
    <w:rsid w:val="0052543C"/>
    <w:rsid w:val="00534933"/>
    <w:rsid w:val="005359E9"/>
    <w:rsid w:val="00542227"/>
    <w:rsid w:val="00543283"/>
    <w:rsid w:val="005477F8"/>
    <w:rsid w:val="005553F4"/>
    <w:rsid w:val="00561E1C"/>
    <w:rsid w:val="0056763D"/>
    <w:rsid w:val="00570C42"/>
    <w:rsid w:val="0057260C"/>
    <w:rsid w:val="00575762"/>
    <w:rsid w:val="00577F6B"/>
    <w:rsid w:val="005810FF"/>
    <w:rsid w:val="005816A2"/>
    <w:rsid w:val="005817F2"/>
    <w:rsid w:val="00582FEF"/>
    <w:rsid w:val="00584D19"/>
    <w:rsid w:val="005964FE"/>
    <w:rsid w:val="005A0FBA"/>
    <w:rsid w:val="005A269A"/>
    <w:rsid w:val="005A6707"/>
    <w:rsid w:val="005D7EEA"/>
    <w:rsid w:val="005E0E24"/>
    <w:rsid w:val="005E50DD"/>
    <w:rsid w:val="005E74A9"/>
    <w:rsid w:val="005F202B"/>
    <w:rsid w:val="006079CB"/>
    <w:rsid w:val="00611A68"/>
    <w:rsid w:val="00616447"/>
    <w:rsid w:val="00631BEC"/>
    <w:rsid w:val="00631D20"/>
    <w:rsid w:val="00634C63"/>
    <w:rsid w:val="00644501"/>
    <w:rsid w:val="0064576A"/>
    <w:rsid w:val="006476FD"/>
    <w:rsid w:val="00650020"/>
    <w:rsid w:val="006508BB"/>
    <w:rsid w:val="00653214"/>
    <w:rsid w:val="0065487C"/>
    <w:rsid w:val="00657AFA"/>
    <w:rsid w:val="00661C26"/>
    <w:rsid w:val="00664E92"/>
    <w:rsid w:val="00665BA3"/>
    <w:rsid w:val="00666BAD"/>
    <w:rsid w:val="00672187"/>
    <w:rsid w:val="006766BE"/>
    <w:rsid w:val="00681D34"/>
    <w:rsid w:val="006826E9"/>
    <w:rsid w:val="00695AD1"/>
    <w:rsid w:val="00696619"/>
    <w:rsid w:val="006A31CD"/>
    <w:rsid w:val="006A65D4"/>
    <w:rsid w:val="006B5EE1"/>
    <w:rsid w:val="006B6D1A"/>
    <w:rsid w:val="006E3AB6"/>
    <w:rsid w:val="006F0533"/>
    <w:rsid w:val="00700B8C"/>
    <w:rsid w:val="00706D79"/>
    <w:rsid w:val="0072289B"/>
    <w:rsid w:val="00725C25"/>
    <w:rsid w:val="00732B0C"/>
    <w:rsid w:val="00740FAF"/>
    <w:rsid w:val="007508CD"/>
    <w:rsid w:val="007516A4"/>
    <w:rsid w:val="00755E51"/>
    <w:rsid w:val="00760E96"/>
    <w:rsid w:val="007678EB"/>
    <w:rsid w:val="0077124E"/>
    <w:rsid w:val="0077444C"/>
    <w:rsid w:val="0078052C"/>
    <w:rsid w:val="007821E6"/>
    <w:rsid w:val="007841F4"/>
    <w:rsid w:val="007911A0"/>
    <w:rsid w:val="00791432"/>
    <w:rsid w:val="0079380A"/>
    <w:rsid w:val="00796094"/>
    <w:rsid w:val="007A0FFE"/>
    <w:rsid w:val="007A3872"/>
    <w:rsid w:val="007B4416"/>
    <w:rsid w:val="007C0CB4"/>
    <w:rsid w:val="007D060C"/>
    <w:rsid w:val="007D5078"/>
    <w:rsid w:val="007D7351"/>
    <w:rsid w:val="007E1CED"/>
    <w:rsid w:val="007F36CC"/>
    <w:rsid w:val="008027C5"/>
    <w:rsid w:val="00805413"/>
    <w:rsid w:val="0081086A"/>
    <w:rsid w:val="00811230"/>
    <w:rsid w:val="00812722"/>
    <w:rsid w:val="00814C2B"/>
    <w:rsid w:val="00815179"/>
    <w:rsid w:val="00816414"/>
    <w:rsid w:val="00820768"/>
    <w:rsid w:val="00820C83"/>
    <w:rsid w:val="00832016"/>
    <w:rsid w:val="00837AFD"/>
    <w:rsid w:val="008616D4"/>
    <w:rsid w:val="00863672"/>
    <w:rsid w:val="00872085"/>
    <w:rsid w:val="0087215C"/>
    <w:rsid w:val="00873107"/>
    <w:rsid w:val="008833AD"/>
    <w:rsid w:val="008836FB"/>
    <w:rsid w:val="00891AEF"/>
    <w:rsid w:val="00893AFA"/>
    <w:rsid w:val="00893C79"/>
    <w:rsid w:val="008A3478"/>
    <w:rsid w:val="008A4D7B"/>
    <w:rsid w:val="008C22A8"/>
    <w:rsid w:val="008C49AB"/>
    <w:rsid w:val="008D0A67"/>
    <w:rsid w:val="008D4617"/>
    <w:rsid w:val="008E0A8F"/>
    <w:rsid w:val="008E5B90"/>
    <w:rsid w:val="008F4B26"/>
    <w:rsid w:val="0090323A"/>
    <w:rsid w:val="00904BB8"/>
    <w:rsid w:val="00905074"/>
    <w:rsid w:val="00906583"/>
    <w:rsid w:val="00906D19"/>
    <w:rsid w:val="009132D5"/>
    <w:rsid w:val="0091794D"/>
    <w:rsid w:val="00917EC0"/>
    <w:rsid w:val="00936661"/>
    <w:rsid w:val="00940623"/>
    <w:rsid w:val="00946F54"/>
    <w:rsid w:val="00947FD2"/>
    <w:rsid w:val="00952EEF"/>
    <w:rsid w:val="009562DD"/>
    <w:rsid w:val="00956799"/>
    <w:rsid w:val="00956EC2"/>
    <w:rsid w:val="00971D03"/>
    <w:rsid w:val="00975318"/>
    <w:rsid w:val="00982000"/>
    <w:rsid w:val="00983FB1"/>
    <w:rsid w:val="00991EC9"/>
    <w:rsid w:val="009A051E"/>
    <w:rsid w:val="009A10E2"/>
    <w:rsid w:val="009A798E"/>
    <w:rsid w:val="009B2655"/>
    <w:rsid w:val="009B5969"/>
    <w:rsid w:val="009D2312"/>
    <w:rsid w:val="009D64EC"/>
    <w:rsid w:val="009E09D0"/>
    <w:rsid w:val="009E11EF"/>
    <w:rsid w:val="009E4433"/>
    <w:rsid w:val="009E6928"/>
    <w:rsid w:val="009F639D"/>
    <w:rsid w:val="00A01185"/>
    <w:rsid w:val="00A05BE0"/>
    <w:rsid w:val="00A11CA4"/>
    <w:rsid w:val="00A172DA"/>
    <w:rsid w:val="00A22986"/>
    <w:rsid w:val="00A2568A"/>
    <w:rsid w:val="00A32795"/>
    <w:rsid w:val="00A5104C"/>
    <w:rsid w:val="00A57468"/>
    <w:rsid w:val="00A639C5"/>
    <w:rsid w:val="00A702BD"/>
    <w:rsid w:val="00A86B43"/>
    <w:rsid w:val="00A90CEB"/>
    <w:rsid w:val="00A9669B"/>
    <w:rsid w:val="00AA3C5E"/>
    <w:rsid w:val="00AA3EFB"/>
    <w:rsid w:val="00AA6A34"/>
    <w:rsid w:val="00AB2586"/>
    <w:rsid w:val="00AB3E7C"/>
    <w:rsid w:val="00AC5AF4"/>
    <w:rsid w:val="00AC5E41"/>
    <w:rsid w:val="00AD2E2E"/>
    <w:rsid w:val="00B07CC7"/>
    <w:rsid w:val="00B11F6E"/>
    <w:rsid w:val="00B21E8F"/>
    <w:rsid w:val="00B27EC8"/>
    <w:rsid w:val="00B3491A"/>
    <w:rsid w:val="00B366FC"/>
    <w:rsid w:val="00B37775"/>
    <w:rsid w:val="00B40807"/>
    <w:rsid w:val="00B443DD"/>
    <w:rsid w:val="00B46C06"/>
    <w:rsid w:val="00B471F2"/>
    <w:rsid w:val="00B57979"/>
    <w:rsid w:val="00B60C00"/>
    <w:rsid w:val="00B610EF"/>
    <w:rsid w:val="00B63C5F"/>
    <w:rsid w:val="00B700E0"/>
    <w:rsid w:val="00B7443C"/>
    <w:rsid w:val="00B74CAD"/>
    <w:rsid w:val="00B75BFA"/>
    <w:rsid w:val="00B83819"/>
    <w:rsid w:val="00B90F9D"/>
    <w:rsid w:val="00BA0E21"/>
    <w:rsid w:val="00BA7919"/>
    <w:rsid w:val="00BB1C9A"/>
    <w:rsid w:val="00BB46AD"/>
    <w:rsid w:val="00BC2BAC"/>
    <w:rsid w:val="00BC529D"/>
    <w:rsid w:val="00BD1B10"/>
    <w:rsid w:val="00BE3B5A"/>
    <w:rsid w:val="00BE758E"/>
    <w:rsid w:val="00BF51F1"/>
    <w:rsid w:val="00BF6573"/>
    <w:rsid w:val="00BF65B2"/>
    <w:rsid w:val="00C04528"/>
    <w:rsid w:val="00C13730"/>
    <w:rsid w:val="00C362B7"/>
    <w:rsid w:val="00C53B2C"/>
    <w:rsid w:val="00C57DE4"/>
    <w:rsid w:val="00C626A3"/>
    <w:rsid w:val="00C71580"/>
    <w:rsid w:val="00C75473"/>
    <w:rsid w:val="00C8229F"/>
    <w:rsid w:val="00C90645"/>
    <w:rsid w:val="00C952A0"/>
    <w:rsid w:val="00C96D91"/>
    <w:rsid w:val="00CA2EC0"/>
    <w:rsid w:val="00CA62D6"/>
    <w:rsid w:val="00CB030E"/>
    <w:rsid w:val="00CB194C"/>
    <w:rsid w:val="00CB2760"/>
    <w:rsid w:val="00CC571A"/>
    <w:rsid w:val="00CD2CCD"/>
    <w:rsid w:val="00CD3C5C"/>
    <w:rsid w:val="00CD3D9B"/>
    <w:rsid w:val="00CD51A0"/>
    <w:rsid w:val="00CE3A9B"/>
    <w:rsid w:val="00CE5E81"/>
    <w:rsid w:val="00D01EEF"/>
    <w:rsid w:val="00D05CA9"/>
    <w:rsid w:val="00D0612B"/>
    <w:rsid w:val="00D06799"/>
    <w:rsid w:val="00D06D65"/>
    <w:rsid w:val="00D1207F"/>
    <w:rsid w:val="00D21030"/>
    <w:rsid w:val="00D2565F"/>
    <w:rsid w:val="00D27064"/>
    <w:rsid w:val="00D27DB3"/>
    <w:rsid w:val="00D30328"/>
    <w:rsid w:val="00D42050"/>
    <w:rsid w:val="00D4783B"/>
    <w:rsid w:val="00D565C3"/>
    <w:rsid w:val="00D62458"/>
    <w:rsid w:val="00D66F95"/>
    <w:rsid w:val="00D70537"/>
    <w:rsid w:val="00D7186E"/>
    <w:rsid w:val="00D721A0"/>
    <w:rsid w:val="00D93468"/>
    <w:rsid w:val="00D94DF0"/>
    <w:rsid w:val="00D962F8"/>
    <w:rsid w:val="00D97510"/>
    <w:rsid w:val="00DA581B"/>
    <w:rsid w:val="00DB6290"/>
    <w:rsid w:val="00DD0655"/>
    <w:rsid w:val="00DD1817"/>
    <w:rsid w:val="00DD2BCE"/>
    <w:rsid w:val="00DD3B3A"/>
    <w:rsid w:val="00DE0414"/>
    <w:rsid w:val="00DE0CD8"/>
    <w:rsid w:val="00DE4C1E"/>
    <w:rsid w:val="00DF14AC"/>
    <w:rsid w:val="00DF36A2"/>
    <w:rsid w:val="00DF395A"/>
    <w:rsid w:val="00DF5C8F"/>
    <w:rsid w:val="00E008B6"/>
    <w:rsid w:val="00E038B3"/>
    <w:rsid w:val="00E0463A"/>
    <w:rsid w:val="00E056F6"/>
    <w:rsid w:val="00E14D6B"/>
    <w:rsid w:val="00E21A78"/>
    <w:rsid w:val="00E25D4C"/>
    <w:rsid w:val="00E264AD"/>
    <w:rsid w:val="00E267D3"/>
    <w:rsid w:val="00E26F6A"/>
    <w:rsid w:val="00E315AE"/>
    <w:rsid w:val="00E36A8B"/>
    <w:rsid w:val="00E37801"/>
    <w:rsid w:val="00E4760A"/>
    <w:rsid w:val="00E51908"/>
    <w:rsid w:val="00E56237"/>
    <w:rsid w:val="00E66EAF"/>
    <w:rsid w:val="00E70DD7"/>
    <w:rsid w:val="00E74F52"/>
    <w:rsid w:val="00E82892"/>
    <w:rsid w:val="00E838BD"/>
    <w:rsid w:val="00E96B1C"/>
    <w:rsid w:val="00EB0B9E"/>
    <w:rsid w:val="00EC3AB3"/>
    <w:rsid w:val="00EC60EF"/>
    <w:rsid w:val="00EC6949"/>
    <w:rsid w:val="00ED5B67"/>
    <w:rsid w:val="00ED6C22"/>
    <w:rsid w:val="00EE4DD3"/>
    <w:rsid w:val="00EE783E"/>
    <w:rsid w:val="00F0097C"/>
    <w:rsid w:val="00F03557"/>
    <w:rsid w:val="00F07E28"/>
    <w:rsid w:val="00F17534"/>
    <w:rsid w:val="00F206B5"/>
    <w:rsid w:val="00F236E7"/>
    <w:rsid w:val="00F263BE"/>
    <w:rsid w:val="00F31EF9"/>
    <w:rsid w:val="00F34084"/>
    <w:rsid w:val="00F36E4A"/>
    <w:rsid w:val="00F372F5"/>
    <w:rsid w:val="00F40A61"/>
    <w:rsid w:val="00F420D3"/>
    <w:rsid w:val="00F43522"/>
    <w:rsid w:val="00F53A33"/>
    <w:rsid w:val="00F5791E"/>
    <w:rsid w:val="00F57B7D"/>
    <w:rsid w:val="00F638D8"/>
    <w:rsid w:val="00F649A4"/>
    <w:rsid w:val="00F650AF"/>
    <w:rsid w:val="00F65C33"/>
    <w:rsid w:val="00F67516"/>
    <w:rsid w:val="00F70436"/>
    <w:rsid w:val="00F7216C"/>
    <w:rsid w:val="00F76C7F"/>
    <w:rsid w:val="00F82940"/>
    <w:rsid w:val="00F8388C"/>
    <w:rsid w:val="00F83AB3"/>
    <w:rsid w:val="00F869C7"/>
    <w:rsid w:val="00F90391"/>
    <w:rsid w:val="00F9458A"/>
    <w:rsid w:val="00FB7ABC"/>
    <w:rsid w:val="00FD4565"/>
    <w:rsid w:val="00FD7239"/>
    <w:rsid w:val="00FD7E09"/>
    <w:rsid w:val="00FE23AB"/>
    <w:rsid w:val="00FE26A5"/>
    <w:rsid w:val="00FE7711"/>
    <w:rsid w:val="00FF271A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237668"/>
  <w15:docId w15:val="{7B2E696A-D56D-4ADB-9611-07E1E64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28"/>
    <w:pPr>
      <w:ind w:left="720"/>
      <w:contextualSpacing/>
    </w:pPr>
  </w:style>
  <w:style w:type="table" w:styleId="a4">
    <w:name w:val="Table Grid"/>
    <w:basedOn w:val="a1"/>
    <w:uiPriority w:val="59"/>
    <w:rsid w:val="009E69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бычный1"/>
    <w:rsid w:val="00FF271A"/>
    <w:pPr>
      <w:ind w:left="283" w:hanging="283"/>
    </w:pPr>
    <w:rPr>
      <w:rFonts w:eastAsia="Times New Roman"/>
      <w:sz w:val="24"/>
    </w:rPr>
  </w:style>
  <w:style w:type="paragraph" w:styleId="a5">
    <w:name w:val="header"/>
    <w:basedOn w:val="a"/>
    <w:link w:val="a6"/>
    <w:uiPriority w:val="99"/>
    <w:unhideWhenUsed/>
    <w:rsid w:val="002C24A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rsid w:val="002C24AC"/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unhideWhenUsed/>
    <w:rsid w:val="002C24A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rsid w:val="002C24AC"/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unhideWhenUsed/>
    <w:rsid w:val="00C57DE4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link w:val="2"/>
    <w:uiPriority w:val="99"/>
    <w:rsid w:val="00C57DE4"/>
    <w:rPr>
      <w:rFonts w:ascii="Calibri" w:hAnsi="Calibri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90658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rsid w:val="00906583"/>
    <w:rPr>
      <w:rFonts w:ascii="Arial" w:eastAsia="Times New Roman" w:hAnsi="Arial" w:cs="Arial"/>
    </w:rPr>
  </w:style>
  <w:style w:type="paragraph" w:styleId="a9">
    <w:name w:val="Body Text"/>
    <w:basedOn w:val="a"/>
    <w:link w:val="aa"/>
    <w:uiPriority w:val="99"/>
    <w:unhideWhenUsed/>
    <w:rsid w:val="00F82940"/>
    <w:pPr>
      <w:spacing w:after="120"/>
    </w:pPr>
    <w:rPr>
      <w:rFonts w:cs="Times New Roman"/>
    </w:rPr>
  </w:style>
  <w:style w:type="character" w:customStyle="1" w:styleId="aa">
    <w:name w:val="Основной текст Знак"/>
    <w:link w:val="a9"/>
    <w:uiPriority w:val="99"/>
    <w:rsid w:val="00F82940"/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7821E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821E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semiHidden/>
    <w:unhideWhenUsed/>
    <w:rsid w:val="00F65C33"/>
    <w:rPr>
      <w:color w:val="0000FF"/>
      <w:u w:val="single"/>
    </w:rPr>
  </w:style>
  <w:style w:type="paragraph" w:customStyle="1" w:styleId="Heading">
    <w:name w:val="Heading"/>
    <w:rsid w:val="009E11EF"/>
    <w:pPr>
      <w:overflowPunct w:val="0"/>
      <w:autoSpaceDE w:val="0"/>
      <w:autoSpaceDN w:val="0"/>
      <w:adjustRightInd w:val="0"/>
    </w:pPr>
    <w:rPr>
      <w:rFonts w:ascii="Arial" w:eastAsia="Times New Roman" w:hAnsi="Arial"/>
      <w:b/>
      <w:sz w:val="22"/>
    </w:rPr>
  </w:style>
  <w:style w:type="paragraph" w:customStyle="1" w:styleId="Normal1">
    <w:name w:val="Normal1"/>
    <w:uiPriority w:val="99"/>
    <w:rsid w:val="002F37C4"/>
    <w:pPr>
      <w:widowControl w:val="0"/>
      <w:snapToGrid w:val="0"/>
      <w:ind w:firstLine="567"/>
      <w:jc w:val="both"/>
    </w:pPr>
    <w:rPr>
      <w:rFonts w:ascii="NTTimes/Cyrillic" w:eastAsia="Times New Roman" w:hAnsi="NTTimes/Cyrillic"/>
      <w:sz w:val="24"/>
      <w:lang w:val="en-GB"/>
    </w:rPr>
  </w:style>
  <w:style w:type="paragraph" w:styleId="ae">
    <w:name w:val="No Spacing"/>
    <w:uiPriority w:val="1"/>
    <w:qFormat/>
    <w:rsid w:val="00C8229F"/>
    <w:rPr>
      <w:rFonts w:ascii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510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104C"/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7960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msonormalmrcssattr">
    <w:name w:val="msonormal_mr_css_attr"/>
    <w:basedOn w:val="a"/>
    <w:rsid w:val="00263B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4C58-9D8E-403A-B14F-59DC0163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72-4-12 ТО</vt:lpstr>
    </vt:vector>
  </TitlesOfParts>
  <Company>Speed_XP</Company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72-4-12 ТО</dc:title>
  <dc:creator>Тимошенко О.С.</dc:creator>
  <cp:lastModifiedBy>Олег</cp:lastModifiedBy>
  <cp:revision>2</cp:revision>
  <cp:lastPrinted>2022-07-21T13:13:00Z</cp:lastPrinted>
  <dcterms:created xsi:type="dcterms:W3CDTF">2025-04-07T12:39:00Z</dcterms:created>
  <dcterms:modified xsi:type="dcterms:W3CDTF">2025-04-07T12:39:00Z</dcterms:modified>
</cp:coreProperties>
</file>