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A0DFF" w:rsidRPr="00102A00" w:rsidRDefault="00102A00" w:rsidP="00102A00">
      <w:pPr>
        <w:widowControl w:val="0"/>
        <w:autoSpaceDE w:val="0"/>
        <w:autoSpaceDN w:val="0"/>
        <w:adjustRightInd w:val="0"/>
        <w:spacing w:after="0" w:line="240" w:lineRule="auto"/>
        <w:ind w:left="8080"/>
        <w:jc w:val="right"/>
        <w:rPr>
          <w:rFonts w:ascii="Times New Roman" w:hAnsi="Times New Roman"/>
          <w:b/>
          <w:color w:val="000000"/>
          <w:sz w:val="24"/>
          <w:szCs w:val="24"/>
        </w:rPr>
      </w:pPr>
      <w:bookmarkStart w:id="0" w:name="205"/>
      <w:bookmarkEnd w:id="0"/>
      <w:r w:rsidRPr="00102A00">
        <w:rPr>
          <w:rFonts w:ascii="Times New Roman" w:hAnsi="Times New Roman"/>
          <w:b/>
          <w:color w:val="000000"/>
          <w:sz w:val="24"/>
          <w:szCs w:val="24"/>
        </w:rPr>
        <w:t> Проект</w:t>
      </w:r>
    </w:p>
    <w:p w:rsidR="00FC5F1A" w:rsidRDefault="00FC5F1A">
      <w:pPr>
        <w:widowControl w:val="0"/>
        <w:autoSpaceDE w:val="0"/>
        <w:autoSpaceDN w:val="0"/>
        <w:adjustRightInd w:val="0"/>
        <w:spacing w:after="0" w:line="240" w:lineRule="auto"/>
        <w:jc w:val="center"/>
        <w:rPr>
          <w:rFonts w:ascii="Times New Roman" w:hAnsi="Times New Roman"/>
          <w:b/>
          <w:bCs/>
          <w:color w:val="000000"/>
        </w:rPr>
      </w:pPr>
      <w:bookmarkStart w:id="1" w:name="172"/>
      <w:bookmarkEnd w:id="1"/>
    </w:p>
    <w:p w:rsidR="00FA0DFF" w:rsidRPr="00540A45" w:rsidRDefault="00FA0DFF">
      <w:pPr>
        <w:widowControl w:val="0"/>
        <w:autoSpaceDE w:val="0"/>
        <w:autoSpaceDN w:val="0"/>
        <w:adjustRightInd w:val="0"/>
        <w:spacing w:after="0" w:line="240" w:lineRule="auto"/>
        <w:jc w:val="center"/>
        <w:rPr>
          <w:rFonts w:ascii="Times New Roman" w:hAnsi="Times New Roman"/>
          <w:b/>
          <w:bCs/>
          <w:color w:val="000000"/>
        </w:rPr>
      </w:pPr>
      <w:r w:rsidRPr="00540A45">
        <w:rPr>
          <w:rFonts w:ascii="Times New Roman" w:hAnsi="Times New Roman"/>
          <w:b/>
          <w:bCs/>
          <w:color w:val="000000"/>
        </w:rPr>
        <w:t xml:space="preserve">ДОГОВОР </w:t>
      </w:r>
      <w:r w:rsidR="0040270C">
        <w:rPr>
          <w:rFonts w:ascii="Times New Roman" w:hAnsi="Times New Roman"/>
          <w:b/>
          <w:bCs/>
          <w:color w:val="000000"/>
        </w:rPr>
        <w:t>№</w:t>
      </w:r>
      <w:r w:rsidRPr="00540A45">
        <w:rPr>
          <w:rFonts w:ascii="Times New Roman" w:hAnsi="Times New Roman"/>
          <w:b/>
          <w:bCs/>
          <w:color w:val="000000"/>
        </w:rPr>
        <w:t xml:space="preserve"> ________</w:t>
      </w:r>
    </w:p>
    <w:p w:rsidR="00FA0DFF" w:rsidRPr="00540A45" w:rsidRDefault="00FA0DFF">
      <w:pPr>
        <w:widowControl w:val="0"/>
        <w:autoSpaceDE w:val="0"/>
        <w:autoSpaceDN w:val="0"/>
        <w:adjustRightInd w:val="0"/>
        <w:spacing w:after="0" w:line="240" w:lineRule="auto"/>
        <w:jc w:val="center"/>
        <w:rPr>
          <w:rFonts w:ascii="Times New Roman" w:hAnsi="Times New Roman"/>
          <w:b/>
          <w:bCs/>
          <w:color w:val="000000"/>
        </w:rPr>
      </w:pPr>
      <w:bookmarkStart w:id="2" w:name="173"/>
      <w:bookmarkStart w:id="3" w:name="_Hlk202875690"/>
      <w:bookmarkEnd w:id="2"/>
      <w:r w:rsidRPr="00540A45">
        <w:rPr>
          <w:rFonts w:ascii="Times New Roman" w:hAnsi="Times New Roman"/>
          <w:b/>
          <w:bCs/>
          <w:color w:val="000000"/>
        </w:rPr>
        <w:t>на оказание инженерных услуг по комплексному управлению строительной деятельностью</w:t>
      </w:r>
    </w:p>
    <w:p w:rsidR="00FA0DFF" w:rsidRPr="00540A45" w:rsidRDefault="00FA0DFF">
      <w:pPr>
        <w:widowControl w:val="0"/>
        <w:autoSpaceDE w:val="0"/>
        <w:autoSpaceDN w:val="0"/>
        <w:adjustRightInd w:val="0"/>
        <w:spacing w:after="0" w:line="240" w:lineRule="auto"/>
        <w:jc w:val="both"/>
        <w:rPr>
          <w:rFonts w:ascii="Times New Roman" w:hAnsi="Times New Roman"/>
          <w:color w:val="000000"/>
        </w:rPr>
      </w:pPr>
      <w:bookmarkStart w:id="4" w:name="12"/>
      <w:bookmarkEnd w:id="3"/>
      <w:bookmarkEnd w:id="4"/>
      <w:r w:rsidRPr="00540A45">
        <w:rPr>
          <w:rFonts w:ascii="Times New Roman" w:hAnsi="Times New Roman"/>
          <w:color w:val="000000"/>
        </w:rPr>
        <w:t> </w:t>
      </w:r>
    </w:p>
    <w:tbl>
      <w:tblPr>
        <w:tblW w:w="0" w:type="auto"/>
        <w:tblInd w:w="20" w:type="dxa"/>
        <w:tblLayout w:type="fixed"/>
        <w:tblCellMar>
          <w:left w:w="0" w:type="dxa"/>
          <w:right w:w="0" w:type="dxa"/>
        </w:tblCellMar>
        <w:tblLook w:val="0000" w:firstRow="0" w:lastRow="0" w:firstColumn="0" w:lastColumn="0" w:noHBand="0" w:noVBand="0"/>
      </w:tblPr>
      <w:tblGrid>
        <w:gridCol w:w="4847"/>
        <w:gridCol w:w="5501"/>
      </w:tblGrid>
      <w:tr w:rsidR="00FA0DFF" w:rsidRPr="00540A45" w:rsidTr="000F7643">
        <w:tc>
          <w:tcPr>
            <w:tcW w:w="4847" w:type="dxa"/>
            <w:tcBorders>
              <w:top w:val="nil"/>
              <w:left w:val="nil"/>
              <w:bottom w:val="nil"/>
              <w:right w:val="nil"/>
            </w:tcBorders>
            <w:tcMar>
              <w:top w:w="20" w:type="dxa"/>
              <w:left w:w="20" w:type="dxa"/>
              <w:bottom w:w="20" w:type="dxa"/>
              <w:right w:w="20" w:type="dxa"/>
            </w:tcMar>
          </w:tcPr>
          <w:p w:rsidR="00FA0DFF" w:rsidRPr="00540A45" w:rsidRDefault="00FA0DFF">
            <w:pPr>
              <w:widowControl w:val="0"/>
              <w:autoSpaceDE w:val="0"/>
              <w:autoSpaceDN w:val="0"/>
              <w:adjustRightInd w:val="0"/>
              <w:spacing w:after="0" w:line="240" w:lineRule="auto"/>
              <w:rPr>
                <w:rFonts w:ascii="Times New Roman" w:hAnsi="Times New Roman"/>
                <w:color w:val="000000"/>
                <w:sz w:val="20"/>
                <w:szCs w:val="20"/>
              </w:rPr>
            </w:pPr>
            <w:r w:rsidRPr="00540A45">
              <w:rPr>
                <w:rFonts w:ascii="Times New Roman" w:hAnsi="Times New Roman"/>
                <w:color w:val="000000"/>
                <w:sz w:val="20"/>
                <w:szCs w:val="20"/>
              </w:rPr>
              <w:t xml:space="preserve">г. </w:t>
            </w:r>
            <w:r w:rsidR="0064601E">
              <w:rPr>
                <w:rFonts w:ascii="Times New Roman" w:hAnsi="Times New Roman"/>
                <w:color w:val="000000"/>
                <w:sz w:val="20"/>
                <w:szCs w:val="20"/>
              </w:rPr>
              <w:t>Минск</w:t>
            </w:r>
          </w:p>
        </w:tc>
        <w:tc>
          <w:tcPr>
            <w:tcW w:w="5501" w:type="dxa"/>
            <w:tcBorders>
              <w:top w:val="nil"/>
              <w:left w:val="nil"/>
              <w:bottom w:val="nil"/>
              <w:right w:val="nil"/>
            </w:tcBorders>
            <w:tcMar>
              <w:top w:w="20" w:type="dxa"/>
              <w:left w:w="20" w:type="dxa"/>
              <w:bottom w:w="20" w:type="dxa"/>
              <w:right w:w="20" w:type="dxa"/>
            </w:tcMar>
          </w:tcPr>
          <w:p w:rsidR="00FA0DFF" w:rsidRPr="00540A45" w:rsidRDefault="000F7643" w:rsidP="000F7643">
            <w:pPr>
              <w:widowControl w:val="0"/>
              <w:autoSpaceDE w:val="0"/>
              <w:autoSpaceDN w:val="0"/>
              <w:adjustRightInd w:val="0"/>
              <w:spacing w:after="0" w:line="240" w:lineRule="auto"/>
              <w:jc w:val="right"/>
              <w:rPr>
                <w:rFonts w:ascii="Times New Roman" w:hAnsi="Times New Roman"/>
                <w:color w:val="000000"/>
                <w:sz w:val="20"/>
                <w:szCs w:val="20"/>
              </w:rPr>
            </w:pPr>
            <w:r>
              <w:rPr>
                <w:rFonts w:ascii="Times New Roman" w:hAnsi="Times New Roman"/>
                <w:color w:val="000000"/>
                <w:sz w:val="20"/>
                <w:szCs w:val="20"/>
              </w:rPr>
              <w:t xml:space="preserve">   </w:t>
            </w:r>
            <w:r w:rsidR="0064601E">
              <w:rPr>
                <w:rFonts w:ascii="Times New Roman" w:hAnsi="Times New Roman"/>
                <w:color w:val="000000"/>
                <w:sz w:val="20"/>
                <w:szCs w:val="20"/>
              </w:rPr>
              <w:t>«</w:t>
            </w:r>
            <w:r w:rsidR="00FA0DFF" w:rsidRPr="00540A45">
              <w:rPr>
                <w:rFonts w:ascii="Times New Roman" w:hAnsi="Times New Roman"/>
                <w:color w:val="000000"/>
                <w:sz w:val="20"/>
                <w:szCs w:val="20"/>
              </w:rPr>
              <w:t>__</w:t>
            </w:r>
            <w:r w:rsidR="0064601E">
              <w:rPr>
                <w:rFonts w:ascii="Times New Roman" w:hAnsi="Times New Roman"/>
                <w:color w:val="000000"/>
                <w:sz w:val="20"/>
                <w:szCs w:val="20"/>
              </w:rPr>
              <w:t>»</w:t>
            </w:r>
            <w:r w:rsidR="00FA0DFF" w:rsidRPr="00540A45">
              <w:rPr>
                <w:rFonts w:ascii="Times New Roman" w:hAnsi="Times New Roman"/>
                <w:color w:val="000000"/>
                <w:sz w:val="20"/>
                <w:szCs w:val="20"/>
              </w:rPr>
              <w:t xml:space="preserve"> ______20__ г.</w:t>
            </w:r>
          </w:p>
        </w:tc>
      </w:tr>
    </w:tbl>
    <w:p w:rsidR="00FA0DFF" w:rsidRPr="00540A45" w:rsidRDefault="00FA0DFF">
      <w:pPr>
        <w:widowControl w:val="0"/>
        <w:autoSpaceDE w:val="0"/>
        <w:autoSpaceDN w:val="0"/>
        <w:adjustRightInd w:val="0"/>
        <w:spacing w:after="0" w:line="240" w:lineRule="auto"/>
        <w:jc w:val="both"/>
        <w:rPr>
          <w:rFonts w:ascii="Times New Roman" w:hAnsi="Times New Roman"/>
          <w:color w:val="000000"/>
        </w:rPr>
      </w:pPr>
      <w:bookmarkStart w:id="5" w:name="15"/>
      <w:bookmarkEnd w:id="5"/>
      <w:r w:rsidRPr="00540A45">
        <w:rPr>
          <w:rFonts w:ascii="Times New Roman" w:hAnsi="Times New Roman"/>
          <w:color w:val="000000"/>
        </w:rPr>
        <w:t> </w:t>
      </w:r>
    </w:p>
    <w:p w:rsidR="00FA0DFF" w:rsidRPr="00540A45" w:rsidRDefault="00BE5454" w:rsidP="00F27715">
      <w:pPr>
        <w:widowControl w:val="0"/>
        <w:autoSpaceDE w:val="0"/>
        <w:autoSpaceDN w:val="0"/>
        <w:adjustRightInd w:val="0"/>
        <w:spacing w:after="0" w:line="240" w:lineRule="auto"/>
        <w:ind w:firstLine="538"/>
        <w:jc w:val="both"/>
        <w:rPr>
          <w:rFonts w:ascii="Times New Roman" w:hAnsi="Times New Roman"/>
          <w:color w:val="000000"/>
        </w:rPr>
      </w:pPr>
      <w:bookmarkStart w:id="6" w:name="16"/>
      <w:bookmarkEnd w:id="6"/>
      <w:r w:rsidRPr="00BE5454">
        <w:rPr>
          <w:rFonts w:ascii="Times New Roman" w:hAnsi="Times New Roman"/>
          <w:color w:val="000000"/>
        </w:rPr>
        <w:t xml:space="preserve">Коммунальное унитарное предприятие «Минский городской центр недвижимости» в лице </w:t>
      </w:r>
      <w:r w:rsidR="006E7C72" w:rsidRPr="00CB559A">
        <w:rPr>
          <w:rFonts w:ascii="Times New Roman" w:hAnsi="Times New Roman"/>
          <w:b/>
          <w:bCs/>
          <w:i/>
          <w:iCs/>
          <w:color w:val="000000"/>
        </w:rPr>
        <w:t>заместителя директора –</w:t>
      </w:r>
      <w:r w:rsidR="006E7C72" w:rsidRPr="006E7C72">
        <w:rPr>
          <w:rFonts w:ascii="Times New Roman" w:hAnsi="Times New Roman"/>
          <w:color w:val="000000"/>
        </w:rPr>
        <w:t xml:space="preserve"> </w:t>
      </w:r>
      <w:r w:rsidR="006E7C72" w:rsidRPr="006E7C72">
        <w:rPr>
          <w:rFonts w:ascii="Times New Roman" w:hAnsi="Times New Roman"/>
          <w:b/>
          <w:bCs/>
          <w:i/>
          <w:iCs/>
          <w:color w:val="000000"/>
        </w:rPr>
        <w:t xml:space="preserve">главного инженера </w:t>
      </w:r>
      <w:proofErr w:type="spellStart"/>
      <w:r w:rsidR="006E7C72" w:rsidRPr="006E7C72">
        <w:rPr>
          <w:rFonts w:ascii="Times New Roman" w:hAnsi="Times New Roman"/>
          <w:b/>
          <w:bCs/>
          <w:i/>
          <w:iCs/>
          <w:color w:val="000000"/>
        </w:rPr>
        <w:t>Гребеня</w:t>
      </w:r>
      <w:proofErr w:type="spellEnd"/>
      <w:r w:rsidR="006E7C72" w:rsidRPr="006E7C72">
        <w:rPr>
          <w:rFonts w:ascii="Times New Roman" w:hAnsi="Times New Roman"/>
          <w:b/>
          <w:bCs/>
          <w:i/>
          <w:iCs/>
          <w:color w:val="000000"/>
        </w:rPr>
        <w:t xml:space="preserve"> Сергея Николаевича</w:t>
      </w:r>
      <w:r w:rsidR="006E7C72" w:rsidRPr="006E7C72">
        <w:rPr>
          <w:rFonts w:ascii="Times New Roman" w:hAnsi="Times New Roman"/>
          <w:color w:val="000000"/>
        </w:rPr>
        <w:t xml:space="preserve">, действующего на основании </w:t>
      </w:r>
      <w:r w:rsidR="006E7C72" w:rsidRPr="006E7C72">
        <w:rPr>
          <w:rFonts w:ascii="Times New Roman" w:hAnsi="Times New Roman"/>
          <w:b/>
          <w:bCs/>
          <w:i/>
          <w:iCs/>
          <w:color w:val="000000"/>
        </w:rPr>
        <w:t>доверенности от 24 декабря 2024 г. № 10/102</w:t>
      </w:r>
      <w:r w:rsidR="00FA0DFF" w:rsidRPr="00540A45">
        <w:rPr>
          <w:rFonts w:ascii="Times New Roman" w:hAnsi="Times New Roman"/>
          <w:color w:val="000000"/>
        </w:rPr>
        <w:t xml:space="preserve">, </w:t>
      </w:r>
      <w:r w:rsidR="00C77FFE">
        <w:rPr>
          <w:rFonts w:ascii="Times New Roman" w:hAnsi="Times New Roman"/>
          <w:color w:val="000000"/>
        </w:rPr>
        <w:t xml:space="preserve">именуемое в дальнейшем «Заказчик», </w:t>
      </w:r>
      <w:r w:rsidR="00FA0DFF" w:rsidRPr="00540A45">
        <w:rPr>
          <w:rFonts w:ascii="Times New Roman" w:hAnsi="Times New Roman"/>
          <w:color w:val="000000"/>
        </w:rPr>
        <w:t>с одной стороны</w:t>
      </w:r>
      <w:r w:rsidR="00C77FFE">
        <w:rPr>
          <w:rFonts w:ascii="Times New Roman" w:hAnsi="Times New Roman"/>
          <w:color w:val="000000"/>
        </w:rPr>
        <w:t>,</w:t>
      </w:r>
      <w:r w:rsidR="00FA0DFF" w:rsidRPr="00540A45">
        <w:rPr>
          <w:rFonts w:ascii="Times New Roman" w:hAnsi="Times New Roman"/>
          <w:color w:val="000000"/>
        </w:rPr>
        <w:t xml:space="preserve"> и</w:t>
      </w:r>
      <w:bookmarkStart w:id="7" w:name="17"/>
      <w:bookmarkEnd w:id="7"/>
      <w:r w:rsidR="00F27715">
        <w:rPr>
          <w:rFonts w:ascii="Times New Roman" w:hAnsi="Times New Roman"/>
          <w:color w:val="000000"/>
        </w:rPr>
        <w:t xml:space="preserve"> </w:t>
      </w:r>
      <w:r w:rsidR="00FA0DFF" w:rsidRPr="00540A45">
        <w:rPr>
          <w:rFonts w:ascii="Times New Roman" w:hAnsi="Times New Roman"/>
          <w:color w:val="000000"/>
        </w:rPr>
        <w:t>___________________</w:t>
      </w:r>
      <w:r w:rsidR="00CB559A">
        <w:rPr>
          <w:rFonts w:ascii="Times New Roman" w:hAnsi="Times New Roman"/>
          <w:color w:val="000000"/>
        </w:rPr>
        <w:t>__</w:t>
      </w:r>
      <w:r w:rsidR="00FA0DFF" w:rsidRPr="00540A45">
        <w:rPr>
          <w:rFonts w:ascii="Times New Roman" w:hAnsi="Times New Roman"/>
          <w:color w:val="000000"/>
        </w:rPr>
        <w:t>_________</w:t>
      </w:r>
      <w:r w:rsidR="00C77FFE">
        <w:rPr>
          <w:rFonts w:ascii="Times New Roman" w:hAnsi="Times New Roman"/>
          <w:color w:val="000000"/>
        </w:rPr>
        <w:t xml:space="preserve"> </w:t>
      </w:r>
      <w:r w:rsidR="00FA0DFF" w:rsidRPr="00540A45">
        <w:rPr>
          <w:rFonts w:ascii="Times New Roman" w:hAnsi="Times New Roman"/>
          <w:color w:val="000000"/>
        </w:rPr>
        <w:t>в лице ______</w:t>
      </w:r>
      <w:r w:rsidR="00CB559A">
        <w:rPr>
          <w:rFonts w:ascii="Times New Roman" w:hAnsi="Times New Roman"/>
          <w:color w:val="000000"/>
        </w:rPr>
        <w:t>_________</w:t>
      </w:r>
      <w:r w:rsidR="00FA0DFF" w:rsidRPr="00540A45">
        <w:rPr>
          <w:rFonts w:ascii="Times New Roman" w:hAnsi="Times New Roman"/>
          <w:color w:val="000000"/>
        </w:rPr>
        <w:t xml:space="preserve">_____________________________, действующего на основании ______________________, </w:t>
      </w:r>
      <w:r w:rsidR="00C77FFE" w:rsidRPr="00540A45">
        <w:rPr>
          <w:rFonts w:ascii="Times New Roman" w:hAnsi="Times New Roman"/>
          <w:color w:val="000000"/>
        </w:rPr>
        <w:t xml:space="preserve">именуемое в дальнейшем </w:t>
      </w:r>
      <w:r w:rsidR="00C77FFE">
        <w:rPr>
          <w:rFonts w:ascii="Times New Roman" w:hAnsi="Times New Roman"/>
          <w:color w:val="000000"/>
        </w:rPr>
        <w:t>«</w:t>
      </w:r>
      <w:r w:rsidR="00C77FFE" w:rsidRPr="00540A45">
        <w:rPr>
          <w:rFonts w:ascii="Times New Roman" w:hAnsi="Times New Roman"/>
          <w:color w:val="000000"/>
        </w:rPr>
        <w:t>Инженерная организация</w:t>
      </w:r>
      <w:r w:rsidR="00C77FFE">
        <w:rPr>
          <w:rFonts w:ascii="Times New Roman" w:hAnsi="Times New Roman"/>
          <w:color w:val="000000"/>
        </w:rPr>
        <w:t xml:space="preserve">», в дальнейшем </w:t>
      </w:r>
      <w:r w:rsidR="00FA0DFF" w:rsidRPr="00540A45">
        <w:rPr>
          <w:rFonts w:ascii="Times New Roman" w:hAnsi="Times New Roman"/>
          <w:color w:val="000000"/>
        </w:rPr>
        <w:t xml:space="preserve">именуемые </w:t>
      </w:r>
      <w:r w:rsidR="00C77FFE">
        <w:rPr>
          <w:rFonts w:ascii="Times New Roman" w:hAnsi="Times New Roman"/>
          <w:color w:val="000000"/>
        </w:rPr>
        <w:t>«</w:t>
      </w:r>
      <w:r w:rsidR="00FA0DFF" w:rsidRPr="00540A45">
        <w:rPr>
          <w:rFonts w:ascii="Times New Roman" w:hAnsi="Times New Roman"/>
          <w:color w:val="000000"/>
        </w:rPr>
        <w:t>Стороны</w:t>
      </w:r>
      <w:r w:rsidR="00C77FFE">
        <w:rPr>
          <w:rFonts w:ascii="Times New Roman" w:hAnsi="Times New Roman"/>
          <w:color w:val="000000"/>
        </w:rPr>
        <w:t>»</w:t>
      </w:r>
      <w:r w:rsidR="00FA0DFF" w:rsidRPr="00540A45">
        <w:rPr>
          <w:rFonts w:ascii="Times New Roman" w:hAnsi="Times New Roman"/>
          <w:color w:val="000000"/>
        </w:rPr>
        <w:t xml:space="preserve">, а по отдельности </w:t>
      </w:r>
      <w:r w:rsidR="00C77FFE">
        <w:rPr>
          <w:rFonts w:ascii="Times New Roman" w:hAnsi="Times New Roman"/>
          <w:color w:val="000000"/>
        </w:rPr>
        <w:t>«</w:t>
      </w:r>
      <w:r w:rsidR="00FA0DFF" w:rsidRPr="00540A45">
        <w:rPr>
          <w:rFonts w:ascii="Times New Roman" w:hAnsi="Times New Roman"/>
          <w:color w:val="000000"/>
        </w:rPr>
        <w:t>Сторона</w:t>
      </w:r>
      <w:r w:rsidR="00C77FFE">
        <w:rPr>
          <w:rFonts w:ascii="Times New Roman" w:hAnsi="Times New Roman"/>
          <w:color w:val="000000"/>
        </w:rPr>
        <w:t>»</w:t>
      </w:r>
      <w:r w:rsidR="00FA0DFF" w:rsidRPr="00540A45">
        <w:rPr>
          <w:rFonts w:ascii="Times New Roman" w:hAnsi="Times New Roman"/>
          <w:color w:val="000000"/>
        </w:rPr>
        <w:t>, руководствуясь законодательством Республики Беларусь, заключили настоящий договор (далее</w:t>
      </w:r>
      <w:r w:rsidR="00B86262">
        <w:rPr>
          <w:rFonts w:ascii="Times New Roman" w:hAnsi="Times New Roman"/>
          <w:color w:val="000000"/>
        </w:rPr>
        <w:t xml:space="preserve"> – </w:t>
      </w:r>
      <w:r w:rsidR="00FA0DFF" w:rsidRPr="00540A45">
        <w:rPr>
          <w:rFonts w:ascii="Times New Roman" w:hAnsi="Times New Roman"/>
          <w:color w:val="000000"/>
        </w:rPr>
        <w:t>Договор) о нижеследующем:</w:t>
      </w:r>
    </w:p>
    <w:p w:rsidR="00FA0DFF" w:rsidRPr="00540A45" w:rsidRDefault="00FA0DFF">
      <w:pPr>
        <w:widowControl w:val="0"/>
        <w:autoSpaceDE w:val="0"/>
        <w:autoSpaceDN w:val="0"/>
        <w:adjustRightInd w:val="0"/>
        <w:spacing w:after="0" w:line="240" w:lineRule="auto"/>
        <w:jc w:val="both"/>
        <w:rPr>
          <w:rFonts w:ascii="Times New Roman" w:hAnsi="Times New Roman"/>
          <w:color w:val="000000"/>
        </w:rPr>
      </w:pPr>
      <w:bookmarkStart w:id="8" w:name="18"/>
      <w:bookmarkEnd w:id="8"/>
      <w:r w:rsidRPr="00540A45">
        <w:rPr>
          <w:rFonts w:ascii="Times New Roman" w:hAnsi="Times New Roman"/>
          <w:color w:val="000000"/>
        </w:rPr>
        <w:t> </w:t>
      </w:r>
    </w:p>
    <w:p w:rsidR="00FA0DFF" w:rsidRPr="00D44296" w:rsidRDefault="00FA0DFF" w:rsidP="00D44296">
      <w:pPr>
        <w:widowControl w:val="0"/>
        <w:autoSpaceDE w:val="0"/>
        <w:autoSpaceDN w:val="0"/>
        <w:adjustRightInd w:val="0"/>
        <w:spacing w:after="0" w:line="240" w:lineRule="auto"/>
        <w:jc w:val="center"/>
        <w:rPr>
          <w:rFonts w:ascii="Times New Roman" w:hAnsi="Times New Roman"/>
          <w:b/>
          <w:bCs/>
          <w:color w:val="000000"/>
        </w:rPr>
      </w:pPr>
      <w:bookmarkStart w:id="9" w:name="19"/>
      <w:bookmarkEnd w:id="9"/>
      <w:r w:rsidRPr="006F2D3D">
        <w:rPr>
          <w:rFonts w:ascii="Times New Roman" w:hAnsi="Times New Roman"/>
          <w:b/>
          <w:bCs/>
          <w:color w:val="000000"/>
        </w:rPr>
        <w:t>1. ПРЕДМЕТ ДОГОВОРА</w:t>
      </w:r>
      <w:bookmarkStart w:id="10" w:name="194"/>
      <w:bookmarkEnd w:id="10"/>
    </w:p>
    <w:p w:rsidR="00FA0DFF" w:rsidRPr="00540A45" w:rsidRDefault="00FA0DFF">
      <w:pPr>
        <w:widowControl w:val="0"/>
        <w:autoSpaceDE w:val="0"/>
        <w:autoSpaceDN w:val="0"/>
        <w:adjustRightInd w:val="0"/>
        <w:spacing w:after="0" w:line="240" w:lineRule="auto"/>
        <w:ind w:firstLine="538"/>
        <w:jc w:val="both"/>
        <w:rPr>
          <w:rFonts w:ascii="Times New Roman" w:hAnsi="Times New Roman"/>
          <w:color w:val="000000"/>
        </w:rPr>
      </w:pPr>
      <w:bookmarkStart w:id="11" w:name="20"/>
      <w:bookmarkEnd w:id="11"/>
      <w:r w:rsidRPr="00540A45">
        <w:rPr>
          <w:rFonts w:ascii="Times New Roman" w:hAnsi="Times New Roman"/>
          <w:color w:val="000000"/>
        </w:rPr>
        <w:t>1.1. Заказчик поручает, а Инженерная организация принимает на себя обязательства по оказанию инженерных услуг по комплексному управлению строительной деятельностью и выполнению всех функций заказчика</w:t>
      </w:r>
      <w:r w:rsidR="00B86262">
        <w:rPr>
          <w:rFonts w:ascii="Times New Roman" w:hAnsi="Times New Roman"/>
          <w:color w:val="000000"/>
        </w:rPr>
        <w:t xml:space="preserve">, </w:t>
      </w:r>
      <w:r w:rsidR="00B86262" w:rsidRPr="00540A45">
        <w:rPr>
          <w:rFonts w:ascii="Times New Roman" w:hAnsi="Times New Roman"/>
          <w:color w:val="000000"/>
        </w:rPr>
        <w:t>в том числе осуществление функций технического надзора</w:t>
      </w:r>
      <w:r w:rsidR="00B86262">
        <w:rPr>
          <w:rFonts w:ascii="Times New Roman" w:hAnsi="Times New Roman"/>
          <w:color w:val="000000"/>
        </w:rPr>
        <w:t>,</w:t>
      </w:r>
      <w:r w:rsidR="00B86262" w:rsidRPr="00540A45">
        <w:rPr>
          <w:rFonts w:ascii="Times New Roman" w:hAnsi="Times New Roman"/>
          <w:color w:val="000000"/>
        </w:rPr>
        <w:t xml:space="preserve"> </w:t>
      </w:r>
      <w:r w:rsidRPr="00540A45">
        <w:rPr>
          <w:rFonts w:ascii="Times New Roman" w:hAnsi="Times New Roman"/>
          <w:color w:val="000000"/>
        </w:rPr>
        <w:t xml:space="preserve">на объекте: </w:t>
      </w:r>
      <w:r w:rsidR="00B86262" w:rsidRPr="006E7C72">
        <w:rPr>
          <w:rFonts w:ascii="Times New Roman" w:hAnsi="Times New Roman"/>
          <w:b/>
          <w:bCs/>
          <w:i/>
          <w:iCs/>
          <w:color w:val="000000"/>
        </w:rPr>
        <w:t>«</w:t>
      </w:r>
      <w:r w:rsidR="006E7C72" w:rsidRPr="006E7C72">
        <w:rPr>
          <w:rFonts w:ascii="Times New Roman" w:hAnsi="Times New Roman"/>
          <w:b/>
          <w:bCs/>
          <w:i/>
          <w:iCs/>
          <w:color w:val="000000"/>
        </w:rPr>
        <w:t xml:space="preserve">Реконструкция части помещений 4-го этажа здания административно-хозяйственного по </w:t>
      </w:r>
      <w:proofErr w:type="spellStart"/>
      <w:r w:rsidR="006E7C72" w:rsidRPr="006E7C72">
        <w:rPr>
          <w:rFonts w:ascii="Times New Roman" w:hAnsi="Times New Roman"/>
          <w:b/>
          <w:bCs/>
          <w:i/>
          <w:iCs/>
          <w:color w:val="000000"/>
        </w:rPr>
        <w:t>пр</w:t>
      </w:r>
      <w:proofErr w:type="spellEnd"/>
      <w:r w:rsidR="006E7C72" w:rsidRPr="006E7C72">
        <w:rPr>
          <w:rFonts w:ascii="Times New Roman" w:hAnsi="Times New Roman"/>
          <w:b/>
          <w:bCs/>
          <w:i/>
          <w:iCs/>
          <w:color w:val="000000"/>
        </w:rPr>
        <w:t>-ту Независимости, 77»</w:t>
      </w:r>
      <w:r w:rsidRPr="00540A45">
        <w:rPr>
          <w:rFonts w:ascii="Times New Roman" w:hAnsi="Times New Roman"/>
          <w:color w:val="000000"/>
        </w:rPr>
        <w:t xml:space="preserve"> (далее</w:t>
      </w:r>
      <w:r w:rsidR="00B86262">
        <w:rPr>
          <w:rFonts w:ascii="Times New Roman" w:hAnsi="Times New Roman"/>
          <w:color w:val="000000"/>
        </w:rPr>
        <w:t xml:space="preserve"> – </w:t>
      </w:r>
      <w:r w:rsidRPr="00540A45">
        <w:rPr>
          <w:rFonts w:ascii="Times New Roman" w:hAnsi="Times New Roman"/>
          <w:color w:val="000000"/>
        </w:rPr>
        <w:t xml:space="preserve">Объект), а Заказчик обязуется принять </w:t>
      </w:r>
      <w:r w:rsidR="00B86262">
        <w:rPr>
          <w:rFonts w:ascii="Times New Roman" w:hAnsi="Times New Roman"/>
          <w:color w:val="000000"/>
        </w:rPr>
        <w:t xml:space="preserve">оказанные </w:t>
      </w:r>
      <w:r w:rsidRPr="00540A45">
        <w:rPr>
          <w:rFonts w:ascii="Times New Roman" w:hAnsi="Times New Roman"/>
          <w:color w:val="000000"/>
        </w:rPr>
        <w:t>услуги и оплатить в соответствии с Договором.</w:t>
      </w:r>
    </w:p>
    <w:p w:rsidR="00FA0DFF" w:rsidRDefault="00FA0DFF">
      <w:pPr>
        <w:widowControl w:val="0"/>
        <w:autoSpaceDE w:val="0"/>
        <w:autoSpaceDN w:val="0"/>
        <w:adjustRightInd w:val="0"/>
        <w:spacing w:after="0" w:line="240" w:lineRule="auto"/>
        <w:ind w:firstLine="538"/>
        <w:jc w:val="both"/>
        <w:rPr>
          <w:rFonts w:ascii="Times New Roman" w:hAnsi="Times New Roman"/>
          <w:color w:val="000000"/>
        </w:rPr>
      </w:pPr>
      <w:bookmarkStart w:id="12" w:name="21"/>
      <w:bookmarkEnd w:id="12"/>
      <w:r w:rsidRPr="00540A45">
        <w:rPr>
          <w:rFonts w:ascii="Times New Roman" w:hAnsi="Times New Roman"/>
          <w:color w:val="000000"/>
        </w:rPr>
        <w:t xml:space="preserve">1.2. Местонахождение Объекта: </w:t>
      </w:r>
      <w:r w:rsidR="006E7C72">
        <w:rPr>
          <w:rFonts w:ascii="Times New Roman" w:hAnsi="Times New Roman"/>
          <w:b/>
          <w:bCs/>
          <w:i/>
          <w:iCs/>
          <w:color w:val="000000"/>
        </w:rPr>
        <w:t>г. Минск, пр-т Независимости, 77</w:t>
      </w:r>
      <w:r w:rsidRPr="00540A45">
        <w:rPr>
          <w:rFonts w:ascii="Times New Roman" w:hAnsi="Times New Roman"/>
          <w:color w:val="000000"/>
        </w:rPr>
        <w:t>.</w:t>
      </w:r>
    </w:p>
    <w:p w:rsidR="003308B4" w:rsidRPr="00820BE9" w:rsidRDefault="003308B4">
      <w:pPr>
        <w:widowControl w:val="0"/>
        <w:autoSpaceDE w:val="0"/>
        <w:autoSpaceDN w:val="0"/>
        <w:adjustRightInd w:val="0"/>
        <w:spacing w:after="0" w:line="240" w:lineRule="auto"/>
        <w:ind w:firstLine="538"/>
        <w:jc w:val="both"/>
        <w:rPr>
          <w:rFonts w:ascii="Times New Roman" w:hAnsi="Times New Roman"/>
          <w:color w:val="000000"/>
        </w:rPr>
      </w:pPr>
      <w:r w:rsidRPr="00820BE9">
        <w:rPr>
          <w:rFonts w:ascii="Times New Roman" w:hAnsi="Times New Roman"/>
          <w:color w:val="000000"/>
        </w:rPr>
        <w:t>1.3. Основные технико-экономические характеристики объекта, в том числе предельная стоимость строительства указаны в приложении 1 к Договору.</w:t>
      </w:r>
    </w:p>
    <w:p w:rsidR="00FA0DFF" w:rsidRPr="00820BE9" w:rsidRDefault="00FA0DFF">
      <w:pPr>
        <w:widowControl w:val="0"/>
        <w:autoSpaceDE w:val="0"/>
        <w:autoSpaceDN w:val="0"/>
        <w:adjustRightInd w:val="0"/>
        <w:spacing w:after="0" w:line="240" w:lineRule="auto"/>
        <w:ind w:firstLine="538"/>
        <w:jc w:val="both"/>
        <w:rPr>
          <w:rFonts w:ascii="Times New Roman" w:hAnsi="Times New Roman"/>
          <w:color w:val="000000"/>
        </w:rPr>
      </w:pPr>
      <w:bookmarkStart w:id="13" w:name="22"/>
      <w:bookmarkEnd w:id="13"/>
      <w:r w:rsidRPr="00820BE9">
        <w:rPr>
          <w:rFonts w:ascii="Times New Roman" w:hAnsi="Times New Roman"/>
          <w:color w:val="000000"/>
        </w:rPr>
        <w:t>1.3.</w:t>
      </w:r>
      <w:r w:rsidR="003308B4" w:rsidRPr="00820BE9">
        <w:rPr>
          <w:rFonts w:ascii="Times New Roman" w:hAnsi="Times New Roman"/>
          <w:color w:val="000000"/>
        </w:rPr>
        <w:t> </w:t>
      </w:r>
      <w:r w:rsidRPr="00820BE9">
        <w:rPr>
          <w:rFonts w:ascii="Times New Roman" w:hAnsi="Times New Roman"/>
          <w:color w:val="000000"/>
        </w:rPr>
        <w:t>Перечень инженерных услуг по комплексному управлению строительной деятельностью, передаваемых Инженерной организации, определен гл</w:t>
      </w:r>
      <w:r w:rsidR="00B86262" w:rsidRPr="00820BE9">
        <w:rPr>
          <w:rFonts w:ascii="Times New Roman" w:hAnsi="Times New Roman"/>
          <w:color w:val="000000"/>
        </w:rPr>
        <w:t>авой</w:t>
      </w:r>
      <w:r w:rsidRPr="00820BE9">
        <w:rPr>
          <w:rFonts w:ascii="Times New Roman" w:hAnsi="Times New Roman"/>
          <w:color w:val="000000"/>
        </w:rPr>
        <w:t xml:space="preserve"> 2 Договора.</w:t>
      </w:r>
    </w:p>
    <w:p w:rsidR="00C55C39" w:rsidRPr="00820BE9" w:rsidRDefault="00C55C39">
      <w:pPr>
        <w:widowControl w:val="0"/>
        <w:autoSpaceDE w:val="0"/>
        <w:autoSpaceDN w:val="0"/>
        <w:adjustRightInd w:val="0"/>
        <w:spacing w:after="0" w:line="240" w:lineRule="auto"/>
        <w:ind w:firstLine="538"/>
        <w:jc w:val="both"/>
        <w:rPr>
          <w:rFonts w:ascii="Times New Roman" w:hAnsi="Times New Roman"/>
          <w:color w:val="000000"/>
        </w:rPr>
      </w:pPr>
      <w:r w:rsidRPr="00820BE9">
        <w:rPr>
          <w:rFonts w:ascii="Times New Roman" w:hAnsi="Times New Roman"/>
          <w:color w:val="000000"/>
        </w:rPr>
        <w:t xml:space="preserve">Инженерная организация подтверждает, что имеет </w:t>
      </w:r>
      <w:bookmarkStart w:id="14" w:name="_Hlk199777386"/>
      <w:r w:rsidRPr="00820BE9">
        <w:rPr>
          <w:rFonts w:ascii="Times New Roman" w:hAnsi="Times New Roman"/>
          <w:color w:val="000000"/>
        </w:rPr>
        <w:t>аттестаты соответствия необходимого класса сложности на осуществляемые виды (их составляющие) деятельности в области строительства</w:t>
      </w:r>
      <w:bookmarkEnd w:id="14"/>
      <w:r w:rsidRPr="00820BE9">
        <w:rPr>
          <w:rFonts w:ascii="Times New Roman" w:hAnsi="Times New Roman"/>
          <w:color w:val="000000"/>
        </w:rPr>
        <w:t xml:space="preserve">. </w:t>
      </w:r>
    </w:p>
    <w:p w:rsidR="00C55C39" w:rsidRPr="00820BE9" w:rsidRDefault="00C55C39">
      <w:pPr>
        <w:widowControl w:val="0"/>
        <w:autoSpaceDE w:val="0"/>
        <w:autoSpaceDN w:val="0"/>
        <w:adjustRightInd w:val="0"/>
        <w:spacing w:after="0" w:line="240" w:lineRule="auto"/>
        <w:ind w:firstLine="538"/>
        <w:jc w:val="both"/>
        <w:rPr>
          <w:rFonts w:ascii="Times New Roman" w:hAnsi="Times New Roman"/>
          <w:color w:val="000000"/>
        </w:rPr>
      </w:pPr>
      <w:r w:rsidRPr="00820BE9">
        <w:rPr>
          <w:rFonts w:ascii="Times New Roman" w:hAnsi="Times New Roman"/>
          <w:color w:val="000000"/>
        </w:rPr>
        <w:t xml:space="preserve">Копия аттестатов соответствия прилагается к Договору (приложение </w:t>
      </w:r>
      <w:r w:rsidR="003308B4" w:rsidRPr="00820BE9">
        <w:rPr>
          <w:rFonts w:ascii="Times New Roman" w:hAnsi="Times New Roman"/>
          <w:color w:val="000000"/>
        </w:rPr>
        <w:t>2</w:t>
      </w:r>
      <w:r w:rsidRPr="00820BE9">
        <w:rPr>
          <w:rFonts w:ascii="Times New Roman" w:hAnsi="Times New Roman"/>
          <w:color w:val="000000"/>
        </w:rPr>
        <w:t>) и являются неотъемлемой частью Договора.</w:t>
      </w:r>
    </w:p>
    <w:p w:rsidR="00FA0DFF" w:rsidRPr="00820BE9" w:rsidRDefault="00FA0DFF">
      <w:pPr>
        <w:widowControl w:val="0"/>
        <w:autoSpaceDE w:val="0"/>
        <w:autoSpaceDN w:val="0"/>
        <w:adjustRightInd w:val="0"/>
        <w:spacing w:after="0" w:line="240" w:lineRule="auto"/>
        <w:ind w:firstLine="538"/>
        <w:jc w:val="both"/>
        <w:rPr>
          <w:rFonts w:ascii="Times New Roman" w:hAnsi="Times New Roman"/>
          <w:color w:val="000000"/>
        </w:rPr>
      </w:pPr>
      <w:bookmarkStart w:id="15" w:name="23"/>
      <w:bookmarkEnd w:id="15"/>
      <w:r w:rsidRPr="00820BE9">
        <w:rPr>
          <w:rFonts w:ascii="Times New Roman" w:hAnsi="Times New Roman"/>
          <w:color w:val="000000"/>
        </w:rPr>
        <w:t xml:space="preserve">1.4. Функции </w:t>
      </w:r>
      <w:r w:rsidR="00B86262" w:rsidRPr="00820BE9">
        <w:rPr>
          <w:rFonts w:ascii="Times New Roman" w:hAnsi="Times New Roman"/>
          <w:color w:val="000000"/>
        </w:rPr>
        <w:t xml:space="preserve">по </w:t>
      </w:r>
      <w:r w:rsidRPr="00820BE9">
        <w:rPr>
          <w:rFonts w:ascii="Times New Roman" w:hAnsi="Times New Roman"/>
          <w:color w:val="000000"/>
        </w:rPr>
        <w:t>Договору осуществляются Инженерной организацией от своего имени в интересах Заказчика.</w:t>
      </w:r>
    </w:p>
    <w:p w:rsidR="00FA0DFF" w:rsidRPr="00820BE9" w:rsidRDefault="00FA0DFF">
      <w:pPr>
        <w:widowControl w:val="0"/>
        <w:autoSpaceDE w:val="0"/>
        <w:autoSpaceDN w:val="0"/>
        <w:adjustRightInd w:val="0"/>
        <w:spacing w:after="0" w:line="240" w:lineRule="auto"/>
        <w:ind w:firstLine="538"/>
        <w:jc w:val="both"/>
        <w:rPr>
          <w:rFonts w:ascii="Times New Roman" w:hAnsi="Times New Roman"/>
          <w:color w:val="000000"/>
        </w:rPr>
      </w:pPr>
      <w:bookmarkStart w:id="16" w:name="24"/>
      <w:bookmarkEnd w:id="16"/>
      <w:r w:rsidRPr="00820BE9">
        <w:rPr>
          <w:rFonts w:ascii="Times New Roman" w:hAnsi="Times New Roman"/>
          <w:color w:val="000000"/>
        </w:rPr>
        <w:t>1.5. Сроки начала и завершения оказания услуг:</w:t>
      </w:r>
    </w:p>
    <w:p w:rsidR="00FA0DFF" w:rsidRPr="00820BE9" w:rsidRDefault="00B86262">
      <w:pPr>
        <w:widowControl w:val="0"/>
        <w:autoSpaceDE w:val="0"/>
        <w:autoSpaceDN w:val="0"/>
        <w:adjustRightInd w:val="0"/>
        <w:spacing w:after="0" w:line="240" w:lineRule="auto"/>
        <w:ind w:firstLine="538"/>
        <w:jc w:val="both"/>
        <w:rPr>
          <w:rFonts w:ascii="Times New Roman" w:hAnsi="Times New Roman"/>
          <w:color w:val="000000"/>
        </w:rPr>
      </w:pPr>
      <w:bookmarkStart w:id="17" w:name="25"/>
      <w:bookmarkEnd w:id="17"/>
      <w:proofErr w:type="gramStart"/>
      <w:r w:rsidRPr="00820BE9">
        <w:rPr>
          <w:rFonts w:ascii="Times New Roman" w:hAnsi="Times New Roman"/>
          <w:color w:val="000000"/>
        </w:rPr>
        <w:t>н</w:t>
      </w:r>
      <w:r w:rsidR="00FA0DFF" w:rsidRPr="00820BE9">
        <w:rPr>
          <w:rFonts w:ascii="Times New Roman" w:hAnsi="Times New Roman"/>
          <w:color w:val="000000"/>
        </w:rPr>
        <w:t>ачало</w:t>
      </w:r>
      <w:r w:rsidRPr="00820BE9">
        <w:rPr>
          <w:rFonts w:ascii="Times New Roman" w:hAnsi="Times New Roman"/>
          <w:color w:val="000000"/>
        </w:rPr>
        <w:t xml:space="preserve">  –</w:t>
      </w:r>
      <w:proofErr w:type="gramEnd"/>
      <w:r w:rsidRPr="00820BE9">
        <w:rPr>
          <w:rFonts w:ascii="Times New Roman" w:hAnsi="Times New Roman"/>
          <w:color w:val="000000"/>
        </w:rPr>
        <w:t xml:space="preserve"> </w:t>
      </w:r>
      <w:r w:rsidR="006E7C72" w:rsidRPr="00820BE9">
        <w:rPr>
          <w:rFonts w:ascii="Times New Roman" w:hAnsi="Times New Roman"/>
          <w:b/>
          <w:bCs/>
          <w:i/>
          <w:iCs/>
          <w:color w:val="000000"/>
        </w:rPr>
        <w:t>___</w:t>
      </w:r>
      <w:r w:rsidR="00FA0DFF" w:rsidRPr="00820BE9">
        <w:rPr>
          <w:rFonts w:ascii="Times New Roman" w:hAnsi="Times New Roman"/>
          <w:color w:val="000000"/>
        </w:rPr>
        <w:t xml:space="preserve"> </w:t>
      </w:r>
      <w:r w:rsidR="006E7C72" w:rsidRPr="00820BE9">
        <w:rPr>
          <w:rFonts w:ascii="Times New Roman" w:hAnsi="Times New Roman"/>
          <w:b/>
          <w:bCs/>
          <w:i/>
          <w:iCs/>
          <w:color w:val="000000"/>
        </w:rPr>
        <w:t>июл</w:t>
      </w:r>
      <w:r w:rsidR="00763811" w:rsidRPr="00820BE9">
        <w:rPr>
          <w:rFonts w:ascii="Times New Roman" w:hAnsi="Times New Roman"/>
          <w:b/>
          <w:bCs/>
          <w:i/>
          <w:iCs/>
          <w:color w:val="000000"/>
        </w:rPr>
        <w:t>я</w:t>
      </w:r>
      <w:r w:rsidR="006E7C72" w:rsidRPr="00820BE9">
        <w:rPr>
          <w:rFonts w:ascii="Times New Roman" w:hAnsi="Times New Roman"/>
          <w:b/>
          <w:bCs/>
          <w:i/>
          <w:iCs/>
          <w:color w:val="000000"/>
        </w:rPr>
        <w:t xml:space="preserve"> 2025 г.</w:t>
      </w:r>
      <w:r w:rsidR="00FA0DFF" w:rsidRPr="00820BE9">
        <w:rPr>
          <w:rFonts w:ascii="Times New Roman" w:hAnsi="Times New Roman"/>
          <w:b/>
          <w:bCs/>
          <w:i/>
          <w:iCs/>
          <w:color w:val="000000"/>
        </w:rPr>
        <w:t>;</w:t>
      </w:r>
    </w:p>
    <w:p w:rsidR="00FA0DFF" w:rsidRPr="00820BE9" w:rsidRDefault="00FA0DFF">
      <w:pPr>
        <w:widowControl w:val="0"/>
        <w:autoSpaceDE w:val="0"/>
        <w:autoSpaceDN w:val="0"/>
        <w:adjustRightInd w:val="0"/>
        <w:spacing w:after="0" w:line="240" w:lineRule="auto"/>
        <w:ind w:firstLine="538"/>
        <w:jc w:val="both"/>
        <w:rPr>
          <w:rFonts w:ascii="Times New Roman" w:hAnsi="Times New Roman"/>
          <w:b/>
          <w:bCs/>
          <w:i/>
          <w:iCs/>
          <w:color w:val="000000"/>
        </w:rPr>
      </w:pPr>
      <w:bookmarkStart w:id="18" w:name="26"/>
      <w:bookmarkEnd w:id="18"/>
      <w:r w:rsidRPr="00820BE9">
        <w:rPr>
          <w:rFonts w:ascii="Times New Roman" w:hAnsi="Times New Roman"/>
          <w:color w:val="000000"/>
        </w:rPr>
        <w:t>окончание</w:t>
      </w:r>
      <w:r w:rsidR="00C55C39" w:rsidRPr="00820BE9">
        <w:rPr>
          <w:rFonts w:ascii="Times New Roman" w:hAnsi="Times New Roman"/>
          <w:color w:val="000000"/>
        </w:rPr>
        <w:t xml:space="preserve"> – </w:t>
      </w:r>
      <w:r w:rsidR="00763811" w:rsidRPr="00820BE9">
        <w:rPr>
          <w:rFonts w:ascii="Times New Roman" w:hAnsi="Times New Roman"/>
          <w:color w:val="000000"/>
        </w:rPr>
        <w:t xml:space="preserve">___ </w:t>
      </w:r>
      <w:r w:rsidR="00763811" w:rsidRPr="00820BE9">
        <w:rPr>
          <w:rFonts w:ascii="Times New Roman" w:hAnsi="Times New Roman"/>
          <w:b/>
          <w:bCs/>
          <w:i/>
          <w:iCs/>
          <w:color w:val="000000"/>
        </w:rPr>
        <w:t>июля 2026 г.</w:t>
      </w:r>
    </w:p>
    <w:p w:rsidR="00046535" w:rsidRPr="00820BE9" w:rsidRDefault="00046535">
      <w:pPr>
        <w:widowControl w:val="0"/>
        <w:autoSpaceDE w:val="0"/>
        <w:autoSpaceDN w:val="0"/>
        <w:adjustRightInd w:val="0"/>
        <w:spacing w:after="0" w:line="240" w:lineRule="auto"/>
        <w:ind w:firstLine="538"/>
        <w:jc w:val="both"/>
        <w:rPr>
          <w:rFonts w:ascii="Times New Roman" w:hAnsi="Times New Roman"/>
          <w:color w:val="000000"/>
        </w:rPr>
      </w:pPr>
      <w:r w:rsidRPr="00820BE9">
        <w:rPr>
          <w:rFonts w:ascii="Times New Roman" w:hAnsi="Times New Roman"/>
          <w:color w:val="000000"/>
        </w:rPr>
        <w:t>Календарный план на оказание инженерных услуг по комплексному управлению строительной деятельностью приведен в приложении 3.</w:t>
      </w:r>
    </w:p>
    <w:p w:rsidR="00FA0DFF" w:rsidRPr="00820BE9" w:rsidRDefault="00FA0DFF">
      <w:pPr>
        <w:widowControl w:val="0"/>
        <w:autoSpaceDE w:val="0"/>
        <w:autoSpaceDN w:val="0"/>
        <w:adjustRightInd w:val="0"/>
        <w:spacing w:after="0" w:line="240" w:lineRule="auto"/>
        <w:jc w:val="both"/>
        <w:rPr>
          <w:rFonts w:ascii="Times New Roman" w:hAnsi="Times New Roman"/>
          <w:color w:val="000000"/>
        </w:rPr>
      </w:pPr>
      <w:bookmarkStart w:id="19" w:name="27"/>
      <w:bookmarkEnd w:id="19"/>
      <w:r w:rsidRPr="00820BE9">
        <w:rPr>
          <w:rFonts w:ascii="Times New Roman" w:hAnsi="Times New Roman"/>
          <w:color w:val="000000"/>
        </w:rPr>
        <w:t> </w:t>
      </w:r>
    </w:p>
    <w:p w:rsidR="00FA0DFF" w:rsidRPr="00D44296" w:rsidRDefault="00FA0DFF" w:rsidP="00D44296">
      <w:pPr>
        <w:widowControl w:val="0"/>
        <w:autoSpaceDE w:val="0"/>
        <w:autoSpaceDN w:val="0"/>
        <w:adjustRightInd w:val="0"/>
        <w:spacing w:after="0" w:line="240" w:lineRule="auto"/>
        <w:jc w:val="center"/>
        <w:rPr>
          <w:rFonts w:ascii="Times New Roman" w:hAnsi="Times New Roman"/>
          <w:b/>
          <w:bCs/>
          <w:color w:val="000000"/>
        </w:rPr>
      </w:pPr>
      <w:bookmarkStart w:id="20" w:name="28"/>
      <w:bookmarkEnd w:id="20"/>
      <w:r w:rsidRPr="00820BE9">
        <w:rPr>
          <w:rFonts w:ascii="Times New Roman" w:hAnsi="Times New Roman"/>
          <w:b/>
          <w:bCs/>
          <w:color w:val="000000"/>
        </w:rPr>
        <w:t>2. ПЕРЕЧЕНЬ ИНЖЕНЕРНЫХ УСЛУГ</w:t>
      </w:r>
      <w:bookmarkStart w:id="21" w:name="195"/>
      <w:bookmarkEnd w:id="21"/>
    </w:p>
    <w:p w:rsidR="006B426C" w:rsidRDefault="00FA0DFF">
      <w:pPr>
        <w:widowControl w:val="0"/>
        <w:autoSpaceDE w:val="0"/>
        <w:autoSpaceDN w:val="0"/>
        <w:adjustRightInd w:val="0"/>
        <w:spacing w:after="0" w:line="240" w:lineRule="auto"/>
        <w:ind w:firstLine="538"/>
        <w:jc w:val="both"/>
        <w:rPr>
          <w:rFonts w:ascii="Times New Roman" w:hAnsi="Times New Roman"/>
          <w:color w:val="000000"/>
        </w:rPr>
      </w:pPr>
      <w:bookmarkStart w:id="22" w:name="29"/>
      <w:bookmarkEnd w:id="22"/>
      <w:r w:rsidRPr="00540A45">
        <w:rPr>
          <w:rFonts w:ascii="Times New Roman" w:hAnsi="Times New Roman"/>
          <w:color w:val="000000"/>
        </w:rPr>
        <w:t>2.1.</w:t>
      </w:r>
      <w:r w:rsidR="007D14F8">
        <w:rPr>
          <w:rFonts w:ascii="Times New Roman" w:hAnsi="Times New Roman"/>
          <w:color w:val="000000"/>
        </w:rPr>
        <w:t> </w:t>
      </w:r>
      <w:r w:rsidRPr="00540A45">
        <w:rPr>
          <w:rFonts w:ascii="Times New Roman" w:hAnsi="Times New Roman"/>
          <w:color w:val="000000"/>
        </w:rPr>
        <w:t>Инженерной организации передаются следующие функции заказчика в рамках комплексного управления строительной деятельностью</w:t>
      </w:r>
      <w:bookmarkStart w:id="23" w:name="30"/>
      <w:bookmarkEnd w:id="23"/>
      <w:r w:rsidR="006B426C">
        <w:rPr>
          <w:rFonts w:ascii="Times New Roman" w:hAnsi="Times New Roman"/>
          <w:color w:val="000000"/>
        </w:rPr>
        <w:t>.</w:t>
      </w:r>
    </w:p>
    <w:p w:rsidR="00FA0DFF" w:rsidRPr="006B426C" w:rsidRDefault="00FA0DFF">
      <w:pPr>
        <w:widowControl w:val="0"/>
        <w:autoSpaceDE w:val="0"/>
        <w:autoSpaceDN w:val="0"/>
        <w:adjustRightInd w:val="0"/>
        <w:spacing w:after="0" w:line="240" w:lineRule="auto"/>
        <w:ind w:firstLine="538"/>
        <w:jc w:val="both"/>
        <w:rPr>
          <w:rFonts w:ascii="Times New Roman" w:hAnsi="Times New Roman"/>
        </w:rPr>
      </w:pPr>
      <w:r w:rsidRPr="006B426C">
        <w:rPr>
          <w:rFonts w:ascii="Times New Roman" w:hAnsi="Times New Roman"/>
        </w:rPr>
        <w:t>2.1.1.</w:t>
      </w:r>
      <w:r w:rsidR="007D14F8">
        <w:rPr>
          <w:rFonts w:ascii="Times New Roman" w:hAnsi="Times New Roman"/>
        </w:rPr>
        <w:t> </w:t>
      </w:r>
      <w:r w:rsidRPr="006B426C">
        <w:rPr>
          <w:rFonts w:ascii="Times New Roman" w:hAnsi="Times New Roman"/>
        </w:rPr>
        <w:t>Организационно-технические мероприятия, направленные на разработку предпроектной документации (включая, но не ограничиваясь):</w:t>
      </w:r>
    </w:p>
    <w:p w:rsidR="00FA0DFF" w:rsidRPr="006B426C" w:rsidRDefault="00FA0DFF">
      <w:pPr>
        <w:widowControl w:val="0"/>
        <w:autoSpaceDE w:val="0"/>
        <w:autoSpaceDN w:val="0"/>
        <w:adjustRightInd w:val="0"/>
        <w:spacing w:after="0" w:line="240" w:lineRule="auto"/>
        <w:ind w:firstLine="538"/>
        <w:jc w:val="both"/>
        <w:rPr>
          <w:rFonts w:ascii="Times New Roman" w:hAnsi="Times New Roman"/>
        </w:rPr>
      </w:pPr>
      <w:bookmarkStart w:id="24" w:name="31"/>
      <w:bookmarkStart w:id="25" w:name="33"/>
      <w:bookmarkEnd w:id="24"/>
      <w:bookmarkEnd w:id="25"/>
      <w:r w:rsidRPr="006B426C">
        <w:rPr>
          <w:rFonts w:ascii="Times New Roman" w:hAnsi="Times New Roman"/>
        </w:rPr>
        <w:t>разработка, согласование и утверждение задания на разработку проектной документации;</w:t>
      </w:r>
    </w:p>
    <w:p w:rsidR="00FA0DFF" w:rsidRPr="006B426C" w:rsidRDefault="00FA0DFF">
      <w:pPr>
        <w:widowControl w:val="0"/>
        <w:autoSpaceDE w:val="0"/>
        <w:autoSpaceDN w:val="0"/>
        <w:adjustRightInd w:val="0"/>
        <w:spacing w:after="0" w:line="240" w:lineRule="auto"/>
        <w:ind w:firstLine="538"/>
        <w:jc w:val="both"/>
        <w:rPr>
          <w:rFonts w:ascii="Times New Roman" w:hAnsi="Times New Roman"/>
        </w:rPr>
      </w:pPr>
      <w:bookmarkStart w:id="26" w:name="34"/>
      <w:bookmarkStart w:id="27" w:name="35"/>
      <w:bookmarkEnd w:id="26"/>
      <w:bookmarkEnd w:id="27"/>
      <w:r w:rsidRPr="006B426C">
        <w:rPr>
          <w:rFonts w:ascii="Times New Roman" w:hAnsi="Times New Roman"/>
        </w:rPr>
        <w:t>2.1.2. Организационно-технические мероприятия, направленные на получение земельного участка и разрешительной документации (включая, но не ограничиваясь):</w:t>
      </w:r>
    </w:p>
    <w:p w:rsidR="00FA0DFF" w:rsidRPr="006B426C" w:rsidRDefault="00FA0DFF">
      <w:pPr>
        <w:widowControl w:val="0"/>
        <w:autoSpaceDE w:val="0"/>
        <w:autoSpaceDN w:val="0"/>
        <w:adjustRightInd w:val="0"/>
        <w:spacing w:after="0" w:line="240" w:lineRule="auto"/>
        <w:ind w:firstLine="538"/>
        <w:jc w:val="both"/>
        <w:rPr>
          <w:rFonts w:ascii="Times New Roman" w:hAnsi="Times New Roman"/>
        </w:rPr>
      </w:pPr>
      <w:bookmarkStart w:id="28" w:name="36"/>
      <w:bookmarkStart w:id="29" w:name="37"/>
      <w:bookmarkEnd w:id="28"/>
      <w:bookmarkEnd w:id="29"/>
      <w:r w:rsidRPr="006B426C">
        <w:rPr>
          <w:rFonts w:ascii="Times New Roman" w:hAnsi="Times New Roman"/>
        </w:rPr>
        <w:t>организация получения и анализ разрешительной документации.</w:t>
      </w:r>
    </w:p>
    <w:p w:rsidR="00FA0DFF" w:rsidRPr="006B426C" w:rsidRDefault="00FA0DFF">
      <w:pPr>
        <w:widowControl w:val="0"/>
        <w:autoSpaceDE w:val="0"/>
        <w:autoSpaceDN w:val="0"/>
        <w:adjustRightInd w:val="0"/>
        <w:spacing w:after="0" w:line="240" w:lineRule="auto"/>
        <w:ind w:firstLine="538"/>
        <w:jc w:val="both"/>
        <w:rPr>
          <w:rFonts w:ascii="Times New Roman" w:hAnsi="Times New Roman"/>
        </w:rPr>
      </w:pPr>
      <w:bookmarkStart w:id="30" w:name="38"/>
      <w:bookmarkEnd w:id="30"/>
      <w:r w:rsidRPr="006B426C">
        <w:rPr>
          <w:rFonts w:ascii="Times New Roman" w:hAnsi="Times New Roman"/>
        </w:rPr>
        <w:t>2.1.3. Организационно-технические мероприятия по выбору подрядчиков, разработчиков проектной документации, поставщиков товаров, подготовке проектов и заключению договоров подряда на выполнение проектных и изыскательских работ, строительного подряда, иных договоров, контролю за исполнением таких договоров (включая, но не ограничиваясь):</w:t>
      </w:r>
    </w:p>
    <w:p w:rsidR="00FA0DFF" w:rsidRDefault="00FA0DFF">
      <w:pPr>
        <w:widowControl w:val="0"/>
        <w:autoSpaceDE w:val="0"/>
        <w:autoSpaceDN w:val="0"/>
        <w:adjustRightInd w:val="0"/>
        <w:spacing w:after="0" w:line="240" w:lineRule="auto"/>
        <w:ind w:firstLine="538"/>
        <w:jc w:val="both"/>
        <w:rPr>
          <w:rFonts w:ascii="Times New Roman" w:hAnsi="Times New Roman"/>
        </w:rPr>
      </w:pPr>
      <w:r w:rsidRPr="006B426C">
        <w:rPr>
          <w:rFonts w:ascii="Times New Roman" w:hAnsi="Times New Roman"/>
        </w:rPr>
        <w:t xml:space="preserve">разработка конкурсной документации по согласованию с Заказчиком; организация и проведение процедур закупок по выбору подрядчиков на выполнение проектных работ и изыскательских работ, отдельных видов строительных, специальных, монтажных, пусконаладочных работ; организация торгов при размещении необходимых для строительной деятельности заказов на поставку строительных материалов, изделий, конструкций, инвентаря и оборудования, предусмотренных проектно-сметной документацией, и иных процедур закупок в случаях и порядке, установленных законодательством; анализ предоставленных участниками конкурсных и </w:t>
      </w:r>
      <w:proofErr w:type="spellStart"/>
      <w:r w:rsidRPr="006B426C">
        <w:rPr>
          <w:rFonts w:ascii="Times New Roman" w:hAnsi="Times New Roman"/>
        </w:rPr>
        <w:t>предквалификационных</w:t>
      </w:r>
      <w:proofErr w:type="spellEnd"/>
      <w:r w:rsidRPr="006B426C">
        <w:rPr>
          <w:rFonts w:ascii="Times New Roman" w:hAnsi="Times New Roman"/>
        </w:rPr>
        <w:t xml:space="preserve"> данных; определение победителя; оформление </w:t>
      </w:r>
      <w:r w:rsidRPr="006B426C">
        <w:rPr>
          <w:rFonts w:ascii="Times New Roman" w:hAnsi="Times New Roman"/>
        </w:rPr>
        <w:lastRenderedPageBreak/>
        <w:t>протоколов по подрядным торгам, торгам и переговорам; предоставление Заказчику информации для заключения договоров с организацией или организациями, ставшей (ставшими) победителем (победителями) подрядных торгов, торгов и переговоров</w:t>
      </w:r>
      <w:r w:rsidR="000D4316">
        <w:rPr>
          <w:rFonts w:ascii="Times New Roman" w:hAnsi="Times New Roman"/>
        </w:rPr>
        <w:t>.</w:t>
      </w:r>
    </w:p>
    <w:p w:rsidR="00FA0DFF" w:rsidRPr="006B426C" w:rsidRDefault="00FA0DFF">
      <w:pPr>
        <w:widowControl w:val="0"/>
        <w:autoSpaceDE w:val="0"/>
        <w:autoSpaceDN w:val="0"/>
        <w:adjustRightInd w:val="0"/>
        <w:spacing w:after="0" w:line="240" w:lineRule="auto"/>
        <w:ind w:firstLine="538"/>
        <w:jc w:val="both"/>
        <w:rPr>
          <w:rFonts w:ascii="Times New Roman" w:hAnsi="Times New Roman"/>
        </w:rPr>
      </w:pPr>
      <w:r w:rsidRPr="006B426C">
        <w:rPr>
          <w:rFonts w:ascii="Times New Roman" w:hAnsi="Times New Roman"/>
        </w:rPr>
        <w:t>подготовка проектов и заключение совместно с Заказчиком договоров на осуществление авторского надзора с разработчиками проектной документации, контроль за их исполнением;</w:t>
      </w:r>
    </w:p>
    <w:p w:rsidR="00FA0DFF" w:rsidRDefault="00FA0DFF">
      <w:pPr>
        <w:widowControl w:val="0"/>
        <w:autoSpaceDE w:val="0"/>
        <w:autoSpaceDN w:val="0"/>
        <w:adjustRightInd w:val="0"/>
        <w:spacing w:after="0" w:line="240" w:lineRule="auto"/>
        <w:ind w:firstLine="538"/>
        <w:jc w:val="both"/>
        <w:rPr>
          <w:rFonts w:ascii="Times New Roman" w:hAnsi="Times New Roman"/>
        </w:rPr>
      </w:pPr>
      <w:bookmarkStart w:id="31" w:name="41"/>
      <w:bookmarkEnd w:id="31"/>
      <w:r w:rsidRPr="006B426C">
        <w:rPr>
          <w:rFonts w:ascii="Times New Roman" w:hAnsi="Times New Roman"/>
        </w:rPr>
        <w:t>подготовка проектов и заключение совместно с Заказчиком договоров подряда на выполнение изыскательских работ; осуществление контроля за выполнением таких договоров; обеспечение общего руководства разработкой проектной документации и планированием строительства; оказание содействия разработчикам проектной документации в выполнении проектных и изыскательских работ в объеме и на условиях, предусмотренных в договоре; участие вместе с разработчиками проектной документации в согласовании готовой проектно-сметной документации с соответствующими государственными органами; проверка проектно-сметной документации на соответствие утвержденному заданию на проектирование с подготовкой заключения о возможности ее утверждения Заказчиком и передачи подрядчику к производству работ;</w:t>
      </w:r>
    </w:p>
    <w:p w:rsidR="00FA0DFF" w:rsidRPr="006B426C" w:rsidRDefault="00FA0DFF">
      <w:pPr>
        <w:widowControl w:val="0"/>
        <w:autoSpaceDE w:val="0"/>
        <w:autoSpaceDN w:val="0"/>
        <w:adjustRightInd w:val="0"/>
        <w:spacing w:after="0" w:line="240" w:lineRule="auto"/>
        <w:ind w:firstLine="538"/>
        <w:jc w:val="both"/>
        <w:rPr>
          <w:rFonts w:ascii="Times New Roman" w:hAnsi="Times New Roman"/>
        </w:rPr>
      </w:pPr>
      <w:bookmarkStart w:id="32" w:name="42"/>
      <w:bookmarkEnd w:id="32"/>
      <w:r w:rsidRPr="006B426C">
        <w:rPr>
          <w:rFonts w:ascii="Times New Roman" w:hAnsi="Times New Roman"/>
        </w:rPr>
        <w:t>подготовка проектов и заключение совместно с Заказчиком договоров строительного подряда;</w:t>
      </w:r>
    </w:p>
    <w:p w:rsidR="00FA0DFF" w:rsidRPr="006B426C" w:rsidRDefault="00FA0DFF">
      <w:pPr>
        <w:widowControl w:val="0"/>
        <w:autoSpaceDE w:val="0"/>
        <w:autoSpaceDN w:val="0"/>
        <w:adjustRightInd w:val="0"/>
        <w:spacing w:after="0" w:line="240" w:lineRule="auto"/>
        <w:ind w:firstLine="538"/>
        <w:jc w:val="both"/>
        <w:rPr>
          <w:rFonts w:ascii="Times New Roman" w:hAnsi="Times New Roman"/>
        </w:rPr>
      </w:pPr>
      <w:bookmarkStart w:id="33" w:name="43"/>
      <w:bookmarkEnd w:id="33"/>
      <w:r w:rsidRPr="006B426C">
        <w:rPr>
          <w:rFonts w:ascii="Times New Roman" w:hAnsi="Times New Roman"/>
        </w:rPr>
        <w:t xml:space="preserve">подготовка проектов и заключение совместно с Заказчиком договоров с поставщиками строительных материалов, изделий, конструкций, инвентаря и оборудования в случае, если договором строительного подряда обеспечение поставки возложено на Заказчика; обеспечение поставки строительных материалов, изделий, конструкций, инвентаря и оборудования; проведение </w:t>
      </w:r>
      <w:proofErr w:type="spellStart"/>
      <w:r w:rsidRPr="006B426C">
        <w:rPr>
          <w:rFonts w:ascii="Times New Roman" w:hAnsi="Times New Roman"/>
        </w:rPr>
        <w:t>предмонтажной</w:t>
      </w:r>
      <w:proofErr w:type="spellEnd"/>
      <w:r w:rsidRPr="006B426C">
        <w:rPr>
          <w:rFonts w:ascii="Times New Roman" w:hAnsi="Times New Roman"/>
        </w:rPr>
        <w:t xml:space="preserve"> ревизии оборудования и своевременную передачу его подрядчикам; обеспечение выполнения пусконаладочных работ, комплексного опробования и испытания смонтированного оборудования;</w:t>
      </w:r>
    </w:p>
    <w:p w:rsidR="00473406" w:rsidRDefault="00FA0DFF">
      <w:pPr>
        <w:widowControl w:val="0"/>
        <w:autoSpaceDE w:val="0"/>
        <w:autoSpaceDN w:val="0"/>
        <w:adjustRightInd w:val="0"/>
        <w:spacing w:after="0" w:line="240" w:lineRule="auto"/>
        <w:ind w:firstLine="538"/>
        <w:jc w:val="both"/>
        <w:rPr>
          <w:rFonts w:ascii="Times New Roman" w:hAnsi="Times New Roman"/>
        </w:rPr>
      </w:pPr>
      <w:bookmarkStart w:id="34" w:name="44"/>
      <w:bookmarkEnd w:id="34"/>
      <w:r w:rsidRPr="006B426C">
        <w:rPr>
          <w:rFonts w:ascii="Times New Roman" w:hAnsi="Times New Roman"/>
        </w:rPr>
        <w:t>координация деятельности участников строительной деятельности; урегулирование с участниками строительной деятельности разногласий; предъявление по поручению Заказчика претензий к подрядчикам, поставщикам, разработчикам проектной документации при невыполнении или ненадлежащем выполнении договорных обязательств</w:t>
      </w:r>
      <w:r w:rsidR="00473406">
        <w:rPr>
          <w:rFonts w:ascii="Times New Roman" w:hAnsi="Times New Roman"/>
        </w:rPr>
        <w:t>.</w:t>
      </w:r>
    </w:p>
    <w:p w:rsidR="00463C99" w:rsidRPr="00590887" w:rsidRDefault="00473406" w:rsidP="00473406">
      <w:pPr>
        <w:widowControl w:val="0"/>
        <w:autoSpaceDE w:val="0"/>
        <w:autoSpaceDN w:val="0"/>
        <w:adjustRightInd w:val="0"/>
        <w:spacing w:after="0" w:line="240" w:lineRule="auto"/>
        <w:ind w:firstLine="538"/>
        <w:jc w:val="both"/>
        <w:rPr>
          <w:rFonts w:ascii="Times New Roman" w:hAnsi="Times New Roman"/>
        </w:rPr>
      </w:pPr>
      <w:r w:rsidRPr="00590887">
        <w:rPr>
          <w:rFonts w:ascii="Times New Roman" w:hAnsi="Times New Roman"/>
        </w:rPr>
        <w:t xml:space="preserve">Указанные в абзацах первом и втором </w:t>
      </w:r>
      <w:proofErr w:type="spellStart"/>
      <w:r w:rsidR="00FB2DE2" w:rsidRPr="00590887">
        <w:rPr>
          <w:rFonts w:ascii="Times New Roman" w:hAnsi="Times New Roman"/>
          <w:color w:val="000099"/>
        </w:rPr>
        <w:t>пп</w:t>
      </w:r>
      <w:proofErr w:type="spellEnd"/>
      <w:r w:rsidR="00FB2DE2" w:rsidRPr="00590887">
        <w:rPr>
          <w:rFonts w:ascii="Times New Roman" w:hAnsi="Times New Roman"/>
          <w:color w:val="000099"/>
        </w:rPr>
        <w:t>. 2.1.1 п.2.1 Договора</w:t>
      </w:r>
      <w:r w:rsidR="00FB2DE2" w:rsidRPr="00590887">
        <w:rPr>
          <w:rFonts w:ascii="Times New Roman" w:hAnsi="Times New Roman"/>
        </w:rPr>
        <w:t xml:space="preserve"> </w:t>
      </w:r>
      <w:r w:rsidRPr="00590887">
        <w:rPr>
          <w:rFonts w:ascii="Times New Roman" w:hAnsi="Times New Roman"/>
        </w:rPr>
        <w:t>организационно-технические мероприятия по выбору подрядчиков, разработчиков и поставщиков осуществляются в соответствии с требованиями Порядка осуществления закупок товаров (работ, услуг) за счет собственных средств коммунальным унитарным предприятием «Минский городской центр недвижимости», утвержденным приказом от 02.12.2024</w:t>
      </w:r>
      <w:r w:rsidR="00FB2DE2" w:rsidRPr="00590887">
        <w:rPr>
          <w:rFonts w:ascii="Times New Roman" w:hAnsi="Times New Roman"/>
        </w:rPr>
        <w:t xml:space="preserve"> </w:t>
      </w:r>
      <w:r w:rsidRPr="00590887">
        <w:rPr>
          <w:rFonts w:ascii="Times New Roman" w:hAnsi="Times New Roman"/>
        </w:rPr>
        <w:t>№ 193, в части</w:t>
      </w:r>
      <w:r w:rsidR="00673C26" w:rsidRPr="00590887">
        <w:rPr>
          <w:rFonts w:ascii="Times New Roman" w:hAnsi="Times New Roman"/>
        </w:rPr>
        <w:t xml:space="preserve"> основных этап</w:t>
      </w:r>
      <w:r w:rsidR="0032048D" w:rsidRPr="00590887">
        <w:rPr>
          <w:rFonts w:ascii="Times New Roman" w:hAnsi="Times New Roman"/>
        </w:rPr>
        <w:t>ов</w:t>
      </w:r>
      <w:r w:rsidR="00673C26" w:rsidRPr="00590887">
        <w:rPr>
          <w:rFonts w:ascii="Times New Roman" w:hAnsi="Times New Roman"/>
        </w:rPr>
        <w:t xml:space="preserve"> организации и проведения закупок товаров (работ, услуг)</w:t>
      </w:r>
      <w:r w:rsidR="00FB2DE2" w:rsidRPr="00590887">
        <w:rPr>
          <w:rFonts w:ascii="Times New Roman" w:hAnsi="Times New Roman"/>
        </w:rPr>
        <w:t xml:space="preserve"> предусматривают</w:t>
      </w:r>
      <w:r w:rsidRPr="00590887">
        <w:rPr>
          <w:rFonts w:ascii="Times New Roman" w:hAnsi="Times New Roman"/>
        </w:rPr>
        <w:t>:</w:t>
      </w:r>
    </w:p>
    <w:p w:rsidR="004B73A7" w:rsidRPr="00590887" w:rsidRDefault="004B73A7" w:rsidP="00473406">
      <w:pPr>
        <w:widowControl w:val="0"/>
        <w:autoSpaceDE w:val="0"/>
        <w:autoSpaceDN w:val="0"/>
        <w:adjustRightInd w:val="0"/>
        <w:spacing w:after="0" w:line="240" w:lineRule="auto"/>
        <w:ind w:firstLine="538"/>
        <w:jc w:val="both"/>
        <w:rPr>
          <w:rFonts w:ascii="Times New Roman" w:hAnsi="Times New Roman"/>
        </w:rPr>
      </w:pPr>
      <w:r w:rsidRPr="00590887">
        <w:rPr>
          <w:rFonts w:ascii="Times New Roman" w:hAnsi="Times New Roman"/>
        </w:rPr>
        <w:t>определения предмета закупок;</w:t>
      </w:r>
    </w:p>
    <w:p w:rsidR="00673C26" w:rsidRPr="00590887" w:rsidRDefault="00673C26" w:rsidP="00473406">
      <w:pPr>
        <w:widowControl w:val="0"/>
        <w:autoSpaceDE w:val="0"/>
        <w:autoSpaceDN w:val="0"/>
        <w:adjustRightInd w:val="0"/>
        <w:spacing w:after="0" w:line="240" w:lineRule="auto"/>
        <w:ind w:firstLine="538"/>
        <w:jc w:val="both"/>
        <w:rPr>
          <w:rFonts w:ascii="Times New Roman" w:hAnsi="Times New Roman"/>
        </w:rPr>
      </w:pPr>
      <w:r w:rsidRPr="00590887">
        <w:rPr>
          <w:rFonts w:ascii="Times New Roman" w:hAnsi="Times New Roman"/>
        </w:rPr>
        <w:t>принятия решения о проведении закупок;</w:t>
      </w:r>
    </w:p>
    <w:p w:rsidR="00473406" w:rsidRPr="00590887" w:rsidRDefault="006025ED" w:rsidP="00473406">
      <w:pPr>
        <w:widowControl w:val="0"/>
        <w:autoSpaceDE w:val="0"/>
        <w:autoSpaceDN w:val="0"/>
        <w:adjustRightInd w:val="0"/>
        <w:spacing w:after="0" w:line="240" w:lineRule="auto"/>
        <w:ind w:firstLine="538"/>
        <w:jc w:val="both"/>
        <w:rPr>
          <w:rFonts w:ascii="Times New Roman" w:hAnsi="Times New Roman"/>
        </w:rPr>
      </w:pPr>
      <w:r w:rsidRPr="00590887">
        <w:rPr>
          <w:rFonts w:ascii="Times New Roman" w:hAnsi="Times New Roman"/>
        </w:rPr>
        <w:t>изучени</w:t>
      </w:r>
      <w:r w:rsidR="00463C99" w:rsidRPr="00590887">
        <w:rPr>
          <w:rFonts w:ascii="Times New Roman" w:hAnsi="Times New Roman"/>
        </w:rPr>
        <w:t>я</w:t>
      </w:r>
      <w:r w:rsidRPr="00590887">
        <w:rPr>
          <w:rFonts w:ascii="Times New Roman" w:hAnsi="Times New Roman"/>
        </w:rPr>
        <w:t xml:space="preserve"> конъюнктуры рынка;</w:t>
      </w:r>
    </w:p>
    <w:p w:rsidR="00463C99" w:rsidRPr="00590887" w:rsidRDefault="00463C99" w:rsidP="00473406">
      <w:pPr>
        <w:widowControl w:val="0"/>
        <w:autoSpaceDE w:val="0"/>
        <w:autoSpaceDN w:val="0"/>
        <w:adjustRightInd w:val="0"/>
        <w:spacing w:after="0" w:line="240" w:lineRule="auto"/>
        <w:ind w:firstLine="538"/>
        <w:jc w:val="both"/>
        <w:rPr>
          <w:rFonts w:ascii="Times New Roman" w:hAnsi="Times New Roman"/>
        </w:rPr>
      </w:pPr>
      <w:r w:rsidRPr="00590887">
        <w:rPr>
          <w:rFonts w:ascii="Times New Roman" w:hAnsi="Times New Roman"/>
        </w:rPr>
        <w:t xml:space="preserve">определения </w:t>
      </w:r>
      <w:r w:rsidR="00CE6EFB" w:rsidRPr="00590887">
        <w:rPr>
          <w:rFonts w:ascii="Times New Roman" w:hAnsi="Times New Roman"/>
        </w:rPr>
        <w:t xml:space="preserve">вида </w:t>
      </w:r>
      <w:r w:rsidRPr="00590887">
        <w:rPr>
          <w:rFonts w:ascii="Times New Roman" w:hAnsi="Times New Roman"/>
        </w:rPr>
        <w:t>процедуры закупок;</w:t>
      </w:r>
    </w:p>
    <w:p w:rsidR="001F695B" w:rsidRPr="00590887" w:rsidRDefault="001F695B" w:rsidP="001F695B">
      <w:pPr>
        <w:widowControl w:val="0"/>
        <w:autoSpaceDE w:val="0"/>
        <w:autoSpaceDN w:val="0"/>
        <w:adjustRightInd w:val="0"/>
        <w:spacing w:after="0" w:line="240" w:lineRule="auto"/>
        <w:ind w:firstLine="538"/>
        <w:jc w:val="both"/>
        <w:rPr>
          <w:rFonts w:ascii="Times New Roman" w:hAnsi="Times New Roman"/>
        </w:rPr>
      </w:pPr>
      <w:r w:rsidRPr="00590887">
        <w:rPr>
          <w:rFonts w:ascii="Times New Roman" w:hAnsi="Times New Roman"/>
        </w:rPr>
        <w:t>подготовки документации, необходимой для проведения процедуры закупок;</w:t>
      </w:r>
    </w:p>
    <w:p w:rsidR="00463C99" w:rsidRPr="00590887" w:rsidRDefault="006C177C" w:rsidP="00473406">
      <w:pPr>
        <w:widowControl w:val="0"/>
        <w:autoSpaceDE w:val="0"/>
        <w:autoSpaceDN w:val="0"/>
        <w:adjustRightInd w:val="0"/>
        <w:spacing w:after="0" w:line="240" w:lineRule="auto"/>
        <w:ind w:firstLine="538"/>
        <w:jc w:val="both"/>
        <w:rPr>
          <w:rFonts w:ascii="Times New Roman" w:hAnsi="Times New Roman"/>
        </w:rPr>
      </w:pPr>
      <w:r w:rsidRPr="00590887">
        <w:rPr>
          <w:rFonts w:ascii="Times New Roman" w:hAnsi="Times New Roman"/>
        </w:rPr>
        <w:t>проведения процедур</w:t>
      </w:r>
      <w:r w:rsidR="006253BB" w:rsidRPr="00590887">
        <w:rPr>
          <w:rFonts w:ascii="Times New Roman" w:hAnsi="Times New Roman"/>
        </w:rPr>
        <w:t>ы</w:t>
      </w:r>
      <w:r w:rsidRPr="00590887">
        <w:rPr>
          <w:rFonts w:ascii="Times New Roman" w:hAnsi="Times New Roman"/>
        </w:rPr>
        <w:t xml:space="preserve"> закупок</w:t>
      </w:r>
      <w:r w:rsidR="00606959" w:rsidRPr="00590887">
        <w:rPr>
          <w:rFonts w:ascii="Times New Roman" w:hAnsi="Times New Roman"/>
        </w:rPr>
        <w:t>;</w:t>
      </w:r>
    </w:p>
    <w:p w:rsidR="00606959" w:rsidRPr="00590887" w:rsidRDefault="002527B2" w:rsidP="00473406">
      <w:pPr>
        <w:widowControl w:val="0"/>
        <w:autoSpaceDE w:val="0"/>
        <w:autoSpaceDN w:val="0"/>
        <w:adjustRightInd w:val="0"/>
        <w:spacing w:after="0" w:line="240" w:lineRule="auto"/>
        <w:ind w:firstLine="538"/>
        <w:jc w:val="both"/>
        <w:rPr>
          <w:rFonts w:ascii="Times New Roman" w:hAnsi="Times New Roman"/>
        </w:rPr>
      </w:pPr>
      <w:r w:rsidRPr="00590887">
        <w:rPr>
          <w:rFonts w:ascii="Times New Roman" w:hAnsi="Times New Roman"/>
        </w:rPr>
        <w:t>заключение договора на закупку;</w:t>
      </w:r>
    </w:p>
    <w:p w:rsidR="002527B2" w:rsidRPr="00590887" w:rsidRDefault="002527B2" w:rsidP="00473406">
      <w:pPr>
        <w:widowControl w:val="0"/>
        <w:autoSpaceDE w:val="0"/>
        <w:autoSpaceDN w:val="0"/>
        <w:adjustRightInd w:val="0"/>
        <w:spacing w:after="0" w:line="240" w:lineRule="auto"/>
        <w:ind w:firstLine="538"/>
        <w:jc w:val="both"/>
        <w:rPr>
          <w:rFonts w:ascii="Times New Roman" w:hAnsi="Times New Roman"/>
        </w:rPr>
      </w:pPr>
      <w:r w:rsidRPr="00590887">
        <w:rPr>
          <w:rFonts w:ascii="Times New Roman" w:hAnsi="Times New Roman"/>
        </w:rPr>
        <w:t>хранение документов о закупках;</w:t>
      </w:r>
    </w:p>
    <w:p w:rsidR="002527B2" w:rsidRPr="00590887" w:rsidRDefault="002527B2" w:rsidP="00473406">
      <w:pPr>
        <w:widowControl w:val="0"/>
        <w:autoSpaceDE w:val="0"/>
        <w:autoSpaceDN w:val="0"/>
        <w:adjustRightInd w:val="0"/>
        <w:spacing w:after="0" w:line="240" w:lineRule="auto"/>
        <w:ind w:firstLine="538"/>
        <w:jc w:val="both"/>
        <w:rPr>
          <w:rFonts w:ascii="Times New Roman" w:hAnsi="Times New Roman"/>
        </w:rPr>
      </w:pPr>
      <w:r w:rsidRPr="00590887">
        <w:rPr>
          <w:rFonts w:ascii="Times New Roman" w:hAnsi="Times New Roman"/>
        </w:rPr>
        <w:t xml:space="preserve">рассмотрение жалоб, связанных </w:t>
      </w:r>
      <w:r w:rsidR="0032048D" w:rsidRPr="00590887">
        <w:rPr>
          <w:rFonts w:ascii="Times New Roman" w:hAnsi="Times New Roman"/>
        </w:rPr>
        <w:t xml:space="preserve">с </w:t>
      </w:r>
      <w:r w:rsidRPr="00590887">
        <w:rPr>
          <w:rFonts w:ascii="Times New Roman" w:hAnsi="Times New Roman"/>
        </w:rPr>
        <w:t>закупкой (при наличии таких).</w:t>
      </w:r>
    </w:p>
    <w:p w:rsidR="00FA0DFF" w:rsidRPr="00590887" w:rsidRDefault="003C2C7C">
      <w:pPr>
        <w:widowControl w:val="0"/>
        <w:autoSpaceDE w:val="0"/>
        <w:autoSpaceDN w:val="0"/>
        <w:adjustRightInd w:val="0"/>
        <w:spacing w:after="0" w:line="240" w:lineRule="auto"/>
        <w:ind w:firstLine="538"/>
        <w:jc w:val="both"/>
        <w:rPr>
          <w:rFonts w:ascii="Times New Roman" w:hAnsi="Times New Roman"/>
        </w:rPr>
      </w:pPr>
      <w:bookmarkStart w:id="35" w:name="40"/>
      <w:bookmarkEnd w:id="35"/>
      <w:r w:rsidRPr="00590887">
        <w:rPr>
          <w:rFonts w:ascii="Times New Roman" w:hAnsi="Times New Roman"/>
        </w:rPr>
        <w:t>Для проведения закупок Инженерная организация приказом создает соответствующую комиссию из числа работников данной организации и представителя Заказчика. Председателем указанной комиссии является руководитель (заместитель руководителя) Инженерной организации</w:t>
      </w:r>
      <w:r w:rsidR="00FA0DFF" w:rsidRPr="00590887">
        <w:rPr>
          <w:rFonts w:ascii="Times New Roman" w:hAnsi="Times New Roman"/>
        </w:rPr>
        <w:t>;</w:t>
      </w:r>
    </w:p>
    <w:p w:rsidR="00FA0DFF" w:rsidRPr="006B426C" w:rsidRDefault="00FA0DFF">
      <w:pPr>
        <w:widowControl w:val="0"/>
        <w:autoSpaceDE w:val="0"/>
        <w:autoSpaceDN w:val="0"/>
        <w:adjustRightInd w:val="0"/>
        <w:spacing w:after="0" w:line="240" w:lineRule="auto"/>
        <w:ind w:firstLine="538"/>
        <w:jc w:val="both"/>
        <w:rPr>
          <w:rFonts w:ascii="Times New Roman" w:hAnsi="Times New Roman"/>
        </w:rPr>
      </w:pPr>
      <w:bookmarkStart w:id="36" w:name="45"/>
      <w:bookmarkEnd w:id="36"/>
      <w:r w:rsidRPr="006B426C">
        <w:rPr>
          <w:rFonts w:ascii="Times New Roman" w:hAnsi="Times New Roman"/>
        </w:rPr>
        <w:t>2.1.4. Освоение строительной площадки (включая, но не ограничиваясь):</w:t>
      </w:r>
    </w:p>
    <w:p w:rsidR="00FA0DFF" w:rsidRPr="006B426C" w:rsidRDefault="00FA0DFF">
      <w:pPr>
        <w:widowControl w:val="0"/>
        <w:autoSpaceDE w:val="0"/>
        <w:autoSpaceDN w:val="0"/>
        <w:adjustRightInd w:val="0"/>
        <w:spacing w:after="0" w:line="240" w:lineRule="auto"/>
        <w:ind w:firstLine="538"/>
        <w:jc w:val="both"/>
        <w:rPr>
          <w:rFonts w:ascii="Times New Roman" w:hAnsi="Times New Roman"/>
        </w:rPr>
      </w:pPr>
      <w:bookmarkStart w:id="37" w:name="46"/>
      <w:bookmarkStart w:id="38" w:name="51"/>
      <w:bookmarkEnd w:id="37"/>
      <w:bookmarkEnd w:id="38"/>
      <w:r w:rsidRPr="006B426C">
        <w:rPr>
          <w:rFonts w:ascii="Times New Roman" w:hAnsi="Times New Roman"/>
        </w:rPr>
        <w:t>организация геодезических работ;</w:t>
      </w:r>
    </w:p>
    <w:p w:rsidR="00FA0DFF" w:rsidRPr="006B426C" w:rsidRDefault="00FA0DFF">
      <w:pPr>
        <w:widowControl w:val="0"/>
        <w:autoSpaceDE w:val="0"/>
        <w:autoSpaceDN w:val="0"/>
        <w:adjustRightInd w:val="0"/>
        <w:spacing w:after="0" w:line="240" w:lineRule="auto"/>
        <w:ind w:firstLine="538"/>
        <w:jc w:val="both"/>
        <w:rPr>
          <w:rFonts w:ascii="Times New Roman" w:hAnsi="Times New Roman"/>
        </w:rPr>
      </w:pPr>
      <w:bookmarkStart w:id="39" w:name="52"/>
      <w:bookmarkEnd w:id="39"/>
      <w:r w:rsidRPr="006B426C">
        <w:rPr>
          <w:rFonts w:ascii="Times New Roman" w:hAnsi="Times New Roman"/>
        </w:rPr>
        <w:t>организация работ по инженерному обустройству строительной площадки;</w:t>
      </w:r>
    </w:p>
    <w:p w:rsidR="00FA0DFF" w:rsidRPr="006B426C" w:rsidRDefault="00FA0DFF">
      <w:pPr>
        <w:widowControl w:val="0"/>
        <w:autoSpaceDE w:val="0"/>
        <w:autoSpaceDN w:val="0"/>
        <w:adjustRightInd w:val="0"/>
        <w:spacing w:after="0" w:line="240" w:lineRule="auto"/>
        <w:ind w:firstLine="538"/>
        <w:jc w:val="both"/>
        <w:rPr>
          <w:rFonts w:ascii="Times New Roman" w:hAnsi="Times New Roman"/>
        </w:rPr>
      </w:pPr>
      <w:bookmarkStart w:id="40" w:name="53"/>
      <w:bookmarkEnd w:id="40"/>
      <w:r w:rsidRPr="006B426C">
        <w:rPr>
          <w:rFonts w:ascii="Times New Roman" w:hAnsi="Times New Roman"/>
        </w:rPr>
        <w:t>организация передачи подрядчику строительной площадки после ее инженерного обустройства;</w:t>
      </w:r>
    </w:p>
    <w:p w:rsidR="00FA0DFF" w:rsidRPr="006B426C" w:rsidRDefault="00FA0DFF">
      <w:pPr>
        <w:widowControl w:val="0"/>
        <w:autoSpaceDE w:val="0"/>
        <w:autoSpaceDN w:val="0"/>
        <w:adjustRightInd w:val="0"/>
        <w:spacing w:after="0" w:line="240" w:lineRule="auto"/>
        <w:ind w:firstLine="538"/>
        <w:jc w:val="both"/>
        <w:rPr>
          <w:rFonts w:ascii="Times New Roman" w:hAnsi="Times New Roman"/>
        </w:rPr>
      </w:pPr>
      <w:bookmarkStart w:id="41" w:name="54"/>
      <w:bookmarkEnd w:id="41"/>
      <w:r w:rsidRPr="006B426C">
        <w:rPr>
          <w:rFonts w:ascii="Times New Roman" w:hAnsi="Times New Roman"/>
        </w:rPr>
        <w:t>2.1.5. Общее руководство при выполнении строительных, монтажных и пусконаладочных работ (включая, но не ограничиваясь):</w:t>
      </w:r>
    </w:p>
    <w:p w:rsidR="00FA0DFF" w:rsidRPr="006B426C" w:rsidRDefault="00FA0DFF">
      <w:pPr>
        <w:widowControl w:val="0"/>
        <w:autoSpaceDE w:val="0"/>
        <w:autoSpaceDN w:val="0"/>
        <w:adjustRightInd w:val="0"/>
        <w:spacing w:after="0" w:line="240" w:lineRule="auto"/>
        <w:ind w:firstLine="538"/>
        <w:jc w:val="both"/>
        <w:rPr>
          <w:rFonts w:ascii="Times New Roman" w:hAnsi="Times New Roman"/>
        </w:rPr>
      </w:pPr>
      <w:bookmarkStart w:id="42" w:name="55"/>
      <w:bookmarkEnd w:id="42"/>
      <w:r w:rsidRPr="006B426C">
        <w:rPr>
          <w:rFonts w:ascii="Times New Roman" w:hAnsi="Times New Roman"/>
        </w:rPr>
        <w:t>размещение в доступном для обозрения месте информации об Объекте строительства с указанием его заказчика, подрядчика, сроков начала и окончания проведения строительных, специальных, монтажных, пусконаладочных работ и иной информации;</w:t>
      </w:r>
    </w:p>
    <w:p w:rsidR="00FA0DFF" w:rsidRPr="006B426C" w:rsidRDefault="00FA0DFF">
      <w:pPr>
        <w:widowControl w:val="0"/>
        <w:autoSpaceDE w:val="0"/>
        <w:autoSpaceDN w:val="0"/>
        <w:adjustRightInd w:val="0"/>
        <w:spacing w:after="0" w:line="240" w:lineRule="auto"/>
        <w:ind w:firstLine="538"/>
        <w:jc w:val="both"/>
        <w:rPr>
          <w:rFonts w:ascii="Times New Roman" w:hAnsi="Times New Roman"/>
        </w:rPr>
      </w:pPr>
      <w:bookmarkStart w:id="43" w:name="56"/>
      <w:bookmarkEnd w:id="43"/>
      <w:r w:rsidRPr="006B426C">
        <w:rPr>
          <w:rFonts w:ascii="Times New Roman" w:hAnsi="Times New Roman"/>
        </w:rPr>
        <w:t>направление уведомления о начале производства строительно-монтажных работ;</w:t>
      </w:r>
    </w:p>
    <w:p w:rsidR="00FA0DFF" w:rsidRPr="006B426C" w:rsidRDefault="00FA0DFF">
      <w:pPr>
        <w:widowControl w:val="0"/>
        <w:autoSpaceDE w:val="0"/>
        <w:autoSpaceDN w:val="0"/>
        <w:adjustRightInd w:val="0"/>
        <w:spacing w:after="0" w:line="240" w:lineRule="auto"/>
        <w:ind w:firstLine="538"/>
        <w:jc w:val="both"/>
        <w:rPr>
          <w:rFonts w:ascii="Times New Roman" w:hAnsi="Times New Roman"/>
        </w:rPr>
      </w:pPr>
      <w:bookmarkStart w:id="44" w:name="57"/>
      <w:bookmarkEnd w:id="44"/>
      <w:r w:rsidRPr="006B426C">
        <w:rPr>
          <w:rFonts w:ascii="Times New Roman" w:hAnsi="Times New Roman"/>
        </w:rPr>
        <w:t>участие в выполнении строительных, монтажных и пусконаладочных работ в части обязательств заказчика по заключенным договорам строительного подряда;</w:t>
      </w:r>
    </w:p>
    <w:p w:rsidR="00FA0DFF" w:rsidRPr="006B426C" w:rsidRDefault="00FA0DFF">
      <w:pPr>
        <w:widowControl w:val="0"/>
        <w:autoSpaceDE w:val="0"/>
        <w:autoSpaceDN w:val="0"/>
        <w:adjustRightInd w:val="0"/>
        <w:spacing w:after="0" w:line="240" w:lineRule="auto"/>
        <w:ind w:firstLine="538"/>
        <w:jc w:val="both"/>
        <w:rPr>
          <w:rFonts w:ascii="Times New Roman" w:hAnsi="Times New Roman"/>
        </w:rPr>
      </w:pPr>
      <w:bookmarkStart w:id="45" w:name="58"/>
      <w:bookmarkEnd w:id="45"/>
      <w:r w:rsidRPr="006B426C">
        <w:rPr>
          <w:rFonts w:ascii="Times New Roman" w:hAnsi="Times New Roman"/>
        </w:rPr>
        <w:t>проверка состояния и качества исполнительной и производственной документации у подрядчиков и подтверждение в установленном порядке фактического завершения этапов работ по строительству в соответствии с утвержденной проектно-сметной документацией и ТНПА и готовности Объекта к приемке в эксплуатацию;</w:t>
      </w:r>
    </w:p>
    <w:p w:rsidR="00FA0DFF" w:rsidRPr="006B426C" w:rsidRDefault="00FA0DFF">
      <w:pPr>
        <w:widowControl w:val="0"/>
        <w:autoSpaceDE w:val="0"/>
        <w:autoSpaceDN w:val="0"/>
        <w:adjustRightInd w:val="0"/>
        <w:spacing w:after="0" w:line="240" w:lineRule="auto"/>
        <w:ind w:firstLine="538"/>
        <w:jc w:val="both"/>
        <w:rPr>
          <w:rFonts w:ascii="Times New Roman" w:hAnsi="Times New Roman"/>
        </w:rPr>
      </w:pPr>
      <w:bookmarkStart w:id="46" w:name="59"/>
      <w:bookmarkEnd w:id="46"/>
      <w:r w:rsidRPr="006B426C">
        <w:rPr>
          <w:rFonts w:ascii="Times New Roman" w:hAnsi="Times New Roman"/>
        </w:rPr>
        <w:lastRenderedPageBreak/>
        <w:t>постоянный контроль за выполнением подрядчиком требований проектно-сметной документации, проекта организации строительства и проекта производства работ;</w:t>
      </w:r>
    </w:p>
    <w:p w:rsidR="00FA0DFF" w:rsidRPr="006B426C" w:rsidRDefault="00FA0DFF">
      <w:pPr>
        <w:widowControl w:val="0"/>
        <w:autoSpaceDE w:val="0"/>
        <w:autoSpaceDN w:val="0"/>
        <w:adjustRightInd w:val="0"/>
        <w:spacing w:after="0" w:line="240" w:lineRule="auto"/>
        <w:ind w:firstLine="538"/>
        <w:jc w:val="both"/>
        <w:rPr>
          <w:rFonts w:ascii="Times New Roman" w:hAnsi="Times New Roman"/>
        </w:rPr>
      </w:pPr>
      <w:bookmarkStart w:id="47" w:name="60"/>
      <w:bookmarkEnd w:id="47"/>
      <w:r w:rsidRPr="006B426C">
        <w:rPr>
          <w:rFonts w:ascii="Times New Roman" w:hAnsi="Times New Roman"/>
        </w:rPr>
        <w:t>контроль за ведением журнала производства работ и журнала авторского надзора;</w:t>
      </w:r>
    </w:p>
    <w:p w:rsidR="00FA0DFF" w:rsidRPr="006B426C" w:rsidRDefault="00FA0DFF">
      <w:pPr>
        <w:widowControl w:val="0"/>
        <w:autoSpaceDE w:val="0"/>
        <w:autoSpaceDN w:val="0"/>
        <w:adjustRightInd w:val="0"/>
        <w:spacing w:after="0" w:line="240" w:lineRule="auto"/>
        <w:ind w:firstLine="538"/>
        <w:jc w:val="both"/>
        <w:rPr>
          <w:rFonts w:ascii="Times New Roman" w:hAnsi="Times New Roman"/>
        </w:rPr>
      </w:pPr>
      <w:bookmarkStart w:id="48" w:name="61"/>
      <w:bookmarkEnd w:id="48"/>
      <w:r w:rsidRPr="006B426C">
        <w:rPr>
          <w:rFonts w:ascii="Times New Roman" w:hAnsi="Times New Roman"/>
        </w:rPr>
        <w:t>контроль качества выполненных подрядчиками работ;</w:t>
      </w:r>
    </w:p>
    <w:p w:rsidR="00FA0DFF" w:rsidRPr="006B426C" w:rsidRDefault="00FA0DFF">
      <w:pPr>
        <w:widowControl w:val="0"/>
        <w:autoSpaceDE w:val="0"/>
        <w:autoSpaceDN w:val="0"/>
        <w:adjustRightInd w:val="0"/>
        <w:spacing w:after="0" w:line="240" w:lineRule="auto"/>
        <w:ind w:firstLine="538"/>
        <w:jc w:val="both"/>
        <w:rPr>
          <w:rFonts w:ascii="Times New Roman" w:hAnsi="Times New Roman"/>
        </w:rPr>
      </w:pPr>
      <w:bookmarkStart w:id="49" w:name="62"/>
      <w:bookmarkEnd w:id="49"/>
      <w:r w:rsidRPr="006B426C">
        <w:rPr>
          <w:rFonts w:ascii="Times New Roman" w:hAnsi="Times New Roman"/>
        </w:rPr>
        <w:t xml:space="preserve">проверка предъявленных подрядчиком актов сдачи-приемки выполненных строительных и </w:t>
      </w:r>
      <w:proofErr w:type="gramStart"/>
      <w:r w:rsidRPr="006B426C">
        <w:rPr>
          <w:rFonts w:ascii="Times New Roman" w:hAnsi="Times New Roman"/>
        </w:rPr>
        <w:t>иных специальных монтажных работ</w:t>
      </w:r>
      <w:proofErr w:type="gramEnd"/>
      <w:r w:rsidRPr="006B426C">
        <w:rPr>
          <w:rFonts w:ascii="Times New Roman" w:hAnsi="Times New Roman"/>
        </w:rPr>
        <w:t xml:space="preserve"> и справки о стоимости выполненных работ;</w:t>
      </w:r>
    </w:p>
    <w:p w:rsidR="00FA0DFF" w:rsidRPr="006B426C" w:rsidRDefault="00FA0DFF">
      <w:pPr>
        <w:widowControl w:val="0"/>
        <w:autoSpaceDE w:val="0"/>
        <w:autoSpaceDN w:val="0"/>
        <w:adjustRightInd w:val="0"/>
        <w:spacing w:after="0" w:line="240" w:lineRule="auto"/>
        <w:ind w:firstLine="538"/>
        <w:jc w:val="both"/>
        <w:rPr>
          <w:rFonts w:ascii="Times New Roman" w:hAnsi="Times New Roman"/>
        </w:rPr>
      </w:pPr>
      <w:bookmarkStart w:id="50" w:name="63"/>
      <w:bookmarkEnd w:id="50"/>
      <w:r w:rsidRPr="006B426C">
        <w:rPr>
          <w:rFonts w:ascii="Times New Roman" w:hAnsi="Times New Roman"/>
        </w:rPr>
        <w:t>осуществление контроля за выполнением графика производства работ, ежемесячная оценка хода строительства в сравнении с договорными сроками;</w:t>
      </w:r>
    </w:p>
    <w:p w:rsidR="00FA0DFF" w:rsidRPr="006B426C" w:rsidRDefault="00FA0DFF">
      <w:pPr>
        <w:widowControl w:val="0"/>
        <w:autoSpaceDE w:val="0"/>
        <w:autoSpaceDN w:val="0"/>
        <w:adjustRightInd w:val="0"/>
        <w:spacing w:after="0" w:line="240" w:lineRule="auto"/>
        <w:ind w:firstLine="538"/>
        <w:jc w:val="both"/>
        <w:rPr>
          <w:rFonts w:ascii="Times New Roman" w:hAnsi="Times New Roman"/>
        </w:rPr>
      </w:pPr>
      <w:bookmarkStart w:id="51" w:name="64"/>
      <w:bookmarkEnd w:id="51"/>
      <w:r w:rsidRPr="006B426C">
        <w:rPr>
          <w:rFonts w:ascii="Times New Roman" w:hAnsi="Times New Roman"/>
        </w:rPr>
        <w:t>освидетельствование скрытых работ, организация приемки выполненных работ, этапов работ по строительству и промежуточная приемка ответственных конструкций с оформлением соответствующих актов;</w:t>
      </w:r>
    </w:p>
    <w:p w:rsidR="00FA0DFF" w:rsidRPr="006B426C" w:rsidRDefault="00FA0DFF">
      <w:pPr>
        <w:widowControl w:val="0"/>
        <w:autoSpaceDE w:val="0"/>
        <w:autoSpaceDN w:val="0"/>
        <w:adjustRightInd w:val="0"/>
        <w:spacing w:after="0" w:line="240" w:lineRule="auto"/>
        <w:ind w:firstLine="538"/>
        <w:jc w:val="both"/>
        <w:rPr>
          <w:rFonts w:ascii="Times New Roman" w:hAnsi="Times New Roman"/>
        </w:rPr>
      </w:pPr>
      <w:bookmarkStart w:id="52" w:name="65"/>
      <w:bookmarkEnd w:id="52"/>
      <w:r w:rsidRPr="006B426C">
        <w:rPr>
          <w:rFonts w:ascii="Times New Roman" w:hAnsi="Times New Roman"/>
        </w:rPr>
        <w:t>надзор за целевым и рациональным использованием средств, внесение предложений о необходимости дополнительных затрат, об использовании остающихся в распоряжении Заказчика средств на непредвиденные затраты, предусмотренных сметной документацией;</w:t>
      </w:r>
    </w:p>
    <w:p w:rsidR="00FA0DFF" w:rsidRPr="006B426C" w:rsidRDefault="00FA0DFF">
      <w:pPr>
        <w:widowControl w:val="0"/>
        <w:autoSpaceDE w:val="0"/>
        <w:autoSpaceDN w:val="0"/>
        <w:adjustRightInd w:val="0"/>
        <w:spacing w:after="0" w:line="240" w:lineRule="auto"/>
        <w:ind w:firstLine="538"/>
        <w:jc w:val="both"/>
        <w:rPr>
          <w:rFonts w:ascii="Times New Roman" w:hAnsi="Times New Roman"/>
        </w:rPr>
      </w:pPr>
      <w:bookmarkStart w:id="53" w:name="66"/>
      <w:bookmarkEnd w:id="53"/>
      <w:r w:rsidRPr="006B426C">
        <w:rPr>
          <w:rFonts w:ascii="Times New Roman" w:hAnsi="Times New Roman"/>
        </w:rPr>
        <w:t>приостановление по согласованию с Заказчиком производства строительных, специальных, монтажных, пусконаладочных работ, выполняемых с отступлениями от утвержденной проектной документации и (или) нарушением требований ТНПА, а также в случае невыполнения подрядчиком указаний разработчика проектной документации и (или) указаний либо предписаний органов государственного строительного надзора по устранению выявленных дефектов и (или) нарушений, создающих угрозу деформации либо обрушения зданий, сооружений, их отдельных частей, инженерных коммуникаций, конструкций, а также угрозу возникновения опасности для жизни и здоровья граждан, сохранности имущества физических и юридических лиц, окружающей среды, другим причинам, не противоречащим законодательству;</w:t>
      </w:r>
    </w:p>
    <w:p w:rsidR="00FA0DFF" w:rsidRPr="006B426C" w:rsidRDefault="00FA0DFF">
      <w:pPr>
        <w:widowControl w:val="0"/>
        <w:autoSpaceDE w:val="0"/>
        <w:autoSpaceDN w:val="0"/>
        <w:adjustRightInd w:val="0"/>
        <w:spacing w:after="0" w:line="240" w:lineRule="auto"/>
        <w:ind w:firstLine="538"/>
        <w:jc w:val="both"/>
        <w:rPr>
          <w:rFonts w:ascii="Times New Roman" w:hAnsi="Times New Roman"/>
        </w:rPr>
      </w:pPr>
      <w:bookmarkStart w:id="54" w:name="67"/>
      <w:bookmarkEnd w:id="54"/>
      <w:r w:rsidRPr="006B426C">
        <w:rPr>
          <w:rFonts w:ascii="Times New Roman" w:hAnsi="Times New Roman"/>
        </w:rPr>
        <w:t>принятие в установленном законодательством порядке необходимых мер при строительной аварии, создание комиссии по расследованию обстоятельств аварии, соблюдение установленного порядка расследования обстоятельств строительной аварии;</w:t>
      </w:r>
    </w:p>
    <w:p w:rsidR="00FA0DFF" w:rsidRPr="006B426C" w:rsidRDefault="00FA0DFF">
      <w:pPr>
        <w:widowControl w:val="0"/>
        <w:autoSpaceDE w:val="0"/>
        <w:autoSpaceDN w:val="0"/>
        <w:adjustRightInd w:val="0"/>
        <w:spacing w:after="0" w:line="240" w:lineRule="auto"/>
        <w:ind w:firstLine="538"/>
        <w:jc w:val="both"/>
        <w:rPr>
          <w:rFonts w:ascii="Times New Roman" w:hAnsi="Times New Roman"/>
        </w:rPr>
      </w:pPr>
      <w:bookmarkStart w:id="55" w:name="68"/>
      <w:bookmarkEnd w:id="55"/>
      <w:r w:rsidRPr="006B426C">
        <w:rPr>
          <w:rFonts w:ascii="Times New Roman" w:hAnsi="Times New Roman"/>
        </w:rPr>
        <w:t>принятие решения о приостановлении строительства в случаях и в порядке, предусмотренных законодательством, направление Заказчику предложений о консервации незавершенного Объекта строительства, о продлении срока строительства Объекта;</w:t>
      </w:r>
    </w:p>
    <w:p w:rsidR="00FA0DFF" w:rsidRPr="006B426C" w:rsidRDefault="00FA0DFF">
      <w:pPr>
        <w:widowControl w:val="0"/>
        <w:autoSpaceDE w:val="0"/>
        <w:autoSpaceDN w:val="0"/>
        <w:adjustRightInd w:val="0"/>
        <w:spacing w:after="0" w:line="240" w:lineRule="auto"/>
        <w:ind w:firstLine="538"/>
        <w:jc w:val="both"/>
        <w:rPr>
          <w:rFonts w:ascii="Times New Roman" w:hAnsi="Times New Roman"/>
        </w:rPr>
      </w:pPr>
      <w:bookmarkStart w:id="56" w:name="69"/>
      <w:bookmarkEnd w:id="56"/>
      <w:r w:rsidRPr="006B426C">
        <w:rPr>
          <w:rFonts w:ascii="Times New Roman" w:hAnsi="Times New Roman"/>
        </w:rPr>
        <w:t>организационно-технические мероприятия по консервации Объекта строительства в случае принятия решения о консервации Заказчиком в соответствии с законодательством, проведение периодических осмотров законсервированного Объекта незавершенного строительства для обеспечения его сохранности и безопасности;</w:t>
      </w:r>
    </w:p>
    <w:p w:rsidR="00FA0DFF" w:rsidRPr="006B426C" w:rsidRDefault="00FA0DFF">
      <w:pPr>
        <w:widowControl w:val="0"/>
        <w:autoSpaceDE w:val="0"/>
        <w:autoSpaceDN w:val="0"/>
        <w:adjustRightInd w:val="0"/>
        <w:spacing w:after="0" w:line="240" w:lineRule="auto"/>
        <w:ind w:firstLine="538"/>
        <w:jc w:val="both"/>
        <w:rPr>
          <w:rFonts w:ascii="Times New Roman" w:hAnsi="Times New Roman"/>
        </w:rPr>
      </w:pPr>
      <w:bookmarkStart w:id="57" w:name="70"/>
      <w:bookmarkEnd w:id="57"/>
      <w:r w:rsidRPr="006B426C">
        <w:rPr>
          <w:rFonts w:ascii="Times New Roman" w:hAnsi="Times New Roman"/>
        </w:rPr>
        <w:t>2.1.6.</w:t>
      </w:r>
      <w:r w:rsidR="00204279">
        <w:rPr>
          <w:rFonts w:ascii="Times New Roman" w:hAnsi="Times New Roman"/>
        </w:rPr>
        <w:t> </w:t>
      </w:r>
      <w:r w:rsidRPr="006B426C">
        <w:rPr>
          <w:rFonts w:ascii="Times New Roman" w:hAnsi="Times New Roman"/>
        </w:rPr>
        <w:t>Осуществление технического надзора за выполнением строительных, монтажных и пусконаладочных работ в объеме, предусмотренном действующим законодательством.</w:t>
      </w:r>
    </w:p>
    <w:p w:rsidR="00FA0DFF" w:rsidRPr="006B426C" w:rsidRDefault="00FA0DFF">
      <w:pPr>
        <w:widowControl w:val="0"/>
        <w:autoSpaceDE w:val="0"/>
        <w:autoSpaceDN w:val="0"/>
        <w:adjustRightInd w:val="0"/>
        <w:spacing w:after="0" w:line="240" w:lineRule="auto"/>
        <w:ind w:firstLine="538"/>
        <w:jc w:val="both"/>
        <w:rPr>
          <w:rFonts w:ascii="Times New Roman" w:hAnsi="Times New Roman"/>
        </w:rPr>
      </w:pPr>
      <w:bookmarkStart w:id="58" w:name="71"/>
      <w:bookmarkEnd w:id="58"/>
      <w:r w:rsidRPr="006B426C">
        <w:rPr>
          <w:rFonts w:ascii="Times New Roman" w:hAnsi="Times New Roman"/>
        </w:rPr>
        <w:t>2.1.7. Организация приемки Объекта в эксплуатацию (включая, но не ограничиваясь):</w:t>
      </w:r>
    </w:p>
    <w:p w:rsidR="00FA0DFF" w:rsidRPr="006B426C" w:rsidRDefault="00FA0DFF">
      <w:pPr>
        <w:widowControl w:val="0"/>
        <w:autoSpaceDE w:val="0"/>
        <w:autoSpaceDN w:val="0"/>
        <w:adjustRightInd w:val="0"/>
        <w:spacing w:after="0" w:line="240" w:lineRule="auto"/>
        <w:ind w:firstLine="538"/>
        <w:jc w:val="both"/>
        <w:rPr>
          <w:rFonts w:ascii="Times New Roman" w:hAnsi="Times New Roman"/>
        </w:rPr>
      </w:pPr>
      <w:bookmarkStart w:id="59" w:name="72"/>
      <w:bookmarkEnd w:id="59"/>
      <w:r w:rsidRPr="006B426C">
        <w:rPr>
          <w:rFonts w:ascii="Times New Roman" w:hAnsi="Times New Roman"/>
        </w:rPr>
        <w:t>формирование и руководство работой приемочной комиссии, предложение состава приемочной комиссии для утверждения Заказчиком, предоставление приемочной комиссии необходимых документов, участие в работе приемочной комиссии;</w:t>
      </w:r>
    </w:p>
    <w:p w:rsidR="00FA0DFF" w:rsidRPr="006B426C" w:rsidRDefault="00FA0DFF">
      <w:pPr>
        <w:widowControl w:val="0"/>
        <w:autoSpaceDE w:val="0"/>
        <w:autoSpaceDN w:val="0"/>
        <w:adjustRightInd w:val="0"/>
        <w:spacing w:after="0" w:line="240" w:lineRule="auto"/>
        <w:ind w:firstLine="538"/>
        <w:jc w:val="both"/>
        <w:rPr>
          <w:rFonts w:ascii="Times New Roman" w:hAnsi="Times New Roman"/>
        </w:rPr>
      </w:pPr>
      <w:bookmarkStart w:id="60" w:name="73"/>
      <w:bookmarkEnd w:id="60"/>
      <w:r w:rsidRPr="006B426C">
        <w:rPr>
          <w:rFonts w:ascii="Times New Roman" w:hAnsi="Times New Roman"/>
        </w:rPr>
        <w:t>подготовка документов, необходимых для обращения за государственной регистрацией в отношении принятого в эксплуатацию Объекта.</w:t>
      </w:r>
    </w:p>
    <w:p w:rsidR="00FA0DFF" w:rsidRPr="006B426C" w:rsidRDefault="00FA0DFF">
      <w:pPr>
        <w:widowControl w:val="0"/>
        <w:autoSpaceDE w:val="0"/>
        <w:autoSpaceDN w:val="0"/>
        <w:adjustRightInd w:val="0"/>
        <w:spacing w:after="0" w:line="240" w:lineRule="auto"/>
        <w:ind w:firstLine="538"/>
        <w:jc w:val="both"/>
        <w:rPr>
          <w:rFonts w:ascii="Times New Roman" w:hAnsi="Times New Roman"/>
        </w:rPr>
      </w:pPr>
      <w:bookmarkStart w:id="61" w:name="74"/>
      <w:bookmarkEnd w:id="61"/>
      <w:r w:rsidRPr="006B426C">
        <w:rPr>
          <w:rFonts w:ascii="Times New Roman" w:hAnsi="Times New Roman"/>
        </w:rPr>
        <w:t>2.1.8. Обеспечение исполнения гарантийных обязательств в период гарантийного срока эксплуатации законченных строительством Объектов.</w:t>
      </w:r>
    </w:p>
    <w:p w:rsidR="00FA0DFF" w:rsidRPr="00540A45" w:rsidRDefault="00FA0DFF" w:rsidP="00C55C39">
      <w:pPr>
        <w:widowControl w:val="0"/>
        <w:autoSpaceDE w:val="0"/>
        <w:autoSpaceDN w:val="0"/>
        <w:adjustRightInd w:val="0"/>
        <w:spacing w:after="0" w:line="240" w:lineRule="auto"/>
        <w:ind w:firstLine="538"/>
        <w:jc w:val="both"/>
        <w:rPr>
          <w:rFonts w:ascii="Times New Roman" w:hAnsi="Times New Roman"/>
          <w:color w:val="000000"/>
        </w:rPr>
      </w:pPr>
      <w:bookmarkStart w:id="62" w:name="75"/>
      <w:bookmarkEnd w:id="62"/>
      <w:r w:rsidRPr="006B426C">
        <w:rPr>
          <w:rFonts w:ascii="Times New Roman" w:hAnsi="Times New Roman"/>
        </w:rPr>
        <w:t>2.1.9. Иные функции, обусловленные дополнительн</w:t>
      </w:r>
      <w:r w:rsidRPr="00540A45">
        <w:rPr>
          <w:rFonts w:ascii="Times New Roman" w:hAnsi="Times New Roman"/>
          <w:color w:val="000000"/>
        </w:rPr>
        <w:t>ыми обязанностями заказчика строительства по заключенным договорам и поручениям государственных органов и организаций, кроме определенных п</w:t>
      </w:r>
      <w:r w:rsidR="00C55C39">
        <w:rPr>
          <w:rFonts w:ascii="Times New Roman" w:hAnsi="Times New Roman"/>
          <w:color w:val="000000"/>
        </w:rPr>
        <w:t xml:space="preserve">унктом </w:t>
      </w:r>
      <w:r w:rsidRPr="00540A45">
        <w:rPr>
          <w:rFonts w:ascii="Times New Roman" w:hAnsi="Times New Roman"/>
          <w:color w:val="000000"/>
        </w:rPr>
        <w:t>3 ст</w:t>
      </w:r>
      <w:r w:rsidR="00C55C39">
        <w:rPr>
          <w:rFonts w:ascii="Times New Roman" w:hAnsi="Times New Roman"/>
          <w:color w:val="000000"/>
        </w:rPr>
        <w:t>атьи</w:t>
      </w:r>
      <w:r w:rsidRPr="00540A45">
        <w:rPr>
          <w:rFonts w:ascii="Times New Roman" w:hAnsi="Times New Roman"/>
          <w:color w:val="000000"/>
        </w:rPr>
        <w:t xml:space="preserve"> 92 Кодекса Республики Беларусь об архитектурной, градостроительной и строительной деятельности.</w:t>
      </w:r>
      <w:bookmarkStart w:id="63" w:name="76"/>
      <w:bookmarkEnd w:id="63"/>
    </w:p>
    <w:p w:rsidR="00FA0DFF" w:rsidRPr="00540A45" w:rsidRDefault="00FA0DFF">
      <w:pPr>
        <w:widowControl w:val="0"/>
        <w:autoSpaceDE w:val="0"/>
        <w:autoSpaceDN w:val="0"/>
        <w:adjustRightInd w:val="0"/>
        <w:spacing w:after="0" w:line="240" w:lineRule="auto"/>
        <w:ind w:firstLine="538"/>
        <w:jc w:val="both"/>
        <w:rPr>
          <w:rFonts w:ascii="Times New Roman" w:hAnsi="Times New Roman"/>
          <w:color w:val="000000"/>
        </w:rPr>
      </w:pPr>
      <w:bookmarkStart w:id="64" w:name="77"/>
      <w:bookmarkEnd w:id="64"/>
      <w:r w:rsidRPr="00540A45">
        <w:rPr>
          <w:rFonts w:ascii="Times New Roman" w:hAnsi="Times New Roman"/>
          <w:color w:val="000000"/>
        </w:rPr>
        <w:t>2.</w:t>
      </w:r>
      <w:r w:rsidR="00C55C39">
        <w:rPr>
          <w:rFonts w:ascii="Times New Roman" w:hAnsi="Times New Roman"/>
          <w:color w:val="000000"/>
        </w:rPr>
        <w:t>2</w:t>
      </w:r>
      <w:r w:rsidRPr="00540A45">
        <w:rPr>
          <w:rFonts w:ascii="Times New Roman" w:hAnsi="Times New Roman"/>
          <w:color w:val="000000"/>
        </w:rPr>
        <w:t xml:space="preserve">. Инженерная организация назначает руководителя (управляющего) проектом, имеющего соответствующий квалификационный аттестат, в течение 3 (трех) рабочих дней </w:t>
      </w:r>
      <w:r w:rsidR="00530DC5">
        <w:rPr>
          <w:rFonts w:ascii="Times New Roman" w:hAnsi="Times New Roman"/>
          <w:color w:val="000000"/>
        </w:rPr>
        <w:t>со дня з</w:t>
      </w:r>
      <w:r w:rsidRPr="00540A45">
        <w:rPr>
          <w:rFonts w:ascii="Times New Roman" w:hAnsi="Times New Roman"/>
          <w:color w:val="000000"/>
        </w:rPr>
        <w:t>аключения Договора.</w:t>
      </w:r>
    </w:p>
    <w:p w:rsidR="00FA0DFF" w:rsidRPr="00540A45" w:rsidRDefault="00FA0DFF">
      <w:pPr>
        <w:widowControl w:val="0"/>
        <w:autoSpaceDE w:val="0"/>
        <w:autoSpaceDN w:val="0"/>
        <w:adjustRightInd w:val="0"/>
        <w:spacing w:after="0" w:line="240" w:lineRule="auto"/>
        <w:ind w:firstLine="538"/>
        <w:jc w:val="both"/>
        <w:rPr>
          <w:rFonts w:ascii="Times New Roman" w:hAnsi="Times New Roman"/>
          <w:color w:val="000000"/>
        </w:rPr>
      </w:pPr>
      <w:bookmarkStart w:id="65" w:name="78"/>
      <w:bookmarkEnd w:id="65"/>
      <w:r w:rsidRPr="00540A45">
        <w:rPr>
          <w:rFonts w:ascii="Times New Roman" w:hAnsi="Times New Roman"/>
          <w:color w:val="000000"/>
        </w:rPr>
        <w:t>2.</w:t>
      </w:r>
      <w:r w:rsidR="00C55C39">
        <w:rPr>
          <w:rFonts w:ascii="Times New Roman" w:hAnsi="Times New Roman"/>
          <w:color w:val="000000"/>
        </w:rPr>
        <w:t>3</w:t>
      </w:r>
      <w:r w:rsidRPr="00540A45">
        <w:rPr>
          <w:rFonts w:ascii="Times New Roman" w:hAnsi="Times New Roman"/>
          <w:color w:val="000000"/>
        </w:rPr>
        <w:t xml:space="preserve">. Решения Инженерной организации имеют </w:t>
      </w:r>
      <w:r w:rsidR="00530DC5">
        <w:rPr>
          <w:rFonts w:ascii="Times New Roman" w:hAnsi="Times New Roman"/>
          <w:color w:val="000000"/>
        </w:rPr>
        <w:t xml:space="preserve">равную </w:t>
      </w:r>
      <w:r w:rsidRPr="00540A45">
        <w:rPr>
          <w:rFonts w:ascii="Times New Roman" w:hAnsi="Times New Roman"/>
          <w:color w:val="000000"/>
        </w:rPr>
        <w:t xml:space="preserve">силу </w:t>
      </w:r>
      <w:r w:rsidR="00017CA9">
        <w:rPr>
          <w:rFonts w:ascii="Times New Roman" w:hAnsi="Times New Roman"/>
          <w:color w:val="000000"/>
        </w:rPr>
        <w:t xml:space="preserve">по отношению к </w:t>
      </w:r>
      <w:r w:rsidR="00530DC5">
        <w:rPr>
          <w:rFonts w:ascii="Times New Roman" w:hAnsi="Times New Roman"/>
          <w:color w:val="000000"/>
        </w:rPr>
        <w:t xml:space="preserve">решениям Заказчика, </w:t>
      </w:r>
      <w:r w:rsidRPr="00540A45">
        <w:rPr>
          <w:rFonts w:ascii="Times New Roman" w:hAnsi="Times New Roman"/>
          <w:color w:val="000000"/>
        </w:rPr>
        <w:t>и влекут т</w:t>
      </w:r>
      <w:r w:rsidR="00530DC5">
        <w:rPr>
          <w:rFonts w:ascii="Times New Roman" w:hAnsi="Times New Roman"/>
          <w:color w:val="000000"/>
        </w:rPr>
        <w:t>акие же</w:t>
      </w:r>
      <w:r w:rsidRPr="00540A45">
        <w:rPr>
          <w:rFonts w:ascii="Times New Roman" w:hAnsi="Times New Roman"/>
          <w:color w:val="000000"/>
        </w:rPr>
        <w:t xml:space="preserve"> последствия для подрядчика, </w:t>
      </w:r>
      <w:r w:rsidR="00530DC5">
        <w:rPr>
          <w:rFonts w:ascii="Times New Roman" w:hAnsi="Times New Roman"/>
          <w:color w:val="000000"/>
        </w:rPr>
        <w:t xml:space="preserve">как и </w:t>
      </w:r>
      <w:r w:rsidRPr="00540A45">
        <w:rPr>
          <w:rFonts w:ascii="Times New Roman" w:hAnsi="Times New Roman"/>
          <w:color w:val="000000"/>
        </w:rPr>
        <w:t>решения Заказчика в соответствии с его полномочиями.</w:t>
      </w:r>
    </w:p>
    <w:p w:rsidR="00FA0DFF" w:rsidRPr="00540A45" w:rsidRDefault="00FA0DFF">
      <w:pPr>
        <w:widowControl w:val="0"/>
        <w:autoSpaceDE w:val="0"/>
        <w:autoSpaceDN w:val="0"/>
        <w:adjustRightInd w:val="0"/>
        <w:spacing w:after="0" w:line="240" w:lineRule="auto"/>
        <w:jc w:val="both"/>
        <w:rPr>
          <w:rFonts w:ascii="Times New Roman" w:hAnsi="Times New Roman"/>
          <w:color w:val="000000"/>
        </w:rPr>
      </w:pPr>
      <w:bookmarkStart w:id="66" w:name="79"/>
      <w:bookmarkEnd w:id="66"/>
      <w:r w:rsidRPr="00540A45">
        <w:rPr>
          <w:rFonts w:ascii="Times New Roman" w:hAnsi="Times New Roman"/>
          <w:color w:val="000000"/>
        </w:rPr>
        <w:t> </w:t>
      </w:r>
    </w:p>
    <w:p w:rsidR="00BF103A" w:rsidRPr="00540A45" w:rsidRDefault="00BF103A">
      <w:pPr>
        <w:widowControl w:val="0"/>
        <w:autoSpaceDE w:val="0"/>
        <w:autoSpaceDN w:val="0"/>
        <w:adjustRightInd w:val="0"/>
        <w:spacing w:after="0" w:line="240" w:lineRule="auto"/>
        <w:jc w:val="both"/>
        <w:rPr>
          <w:rFonts w:ascii="Times New Roman" w:hAnsi="Times New Roman"/>
          <w:color w:val="000000"/>
        </w:rPr>
      </w:pPr>
    </w:p>
    <w:p w:rsidR="00FA0DFF" w:rsidRPr="00D44296" w:rsidRDefault="00FA0DFF" w:rsidP="00D44296">
      <w:pPr>
        <w:widowControl w:val="0"/>
        <w:autoSpaceDE w:val="0"/>
        <w:autoSpaceDN w:val="0"/>
        <w:adjustRightInd w:val="0"/>
        <w:spacing w:after="0" w:line="240" w:lineRule="auto"/>
        <w:jc w:val="center"/>
        <w:rPr>
          <w:rFonts w:ascii="Times New Roman" w:hAnsi="Times New Roman"/>
          <w:b/>
          <w:bCs/>
          <w:color w:val="000000"/>
        </w:rPr>
      </w:pPr>
      <w:bookmarkStart w:id="67" w:name="80"/>
      <w:bookmarkEnd w:id="67"/>
      <w:r w:rsidRPr="006F2D3D">
        <w:rPr>
          <w:rFonts w:ascii="Times New Roman" w:hAnsi="Times New Roman"/>
          <w:b/>
          <w:bCs/>
          <w:color w:val="000000"/>
        </w:rPr>
        <w:t>3. ПРАВА И ОБЯЗАННОСТИ СТОРОН</w:t>
      </w:r>
      <w:bookmarkStart w:id="68" w:name="196"/>
      <w:bookmarkEnd w:id="68"/>
    </w:p>
    <w:p w:rsidR="00FA0DFF" w:rsidRPr="00540A45" w:rsidRDefault="00FA0DFF">
      <w:pPr>
        <w:widowControl w:val="0"/>
        <w:autoSpaceDE w:val="0"/>
        <w:autoSpaceDN w:val="0"/>
        <w:adjustRightInd w:val="0"/>
        <w:spacing w:after="0" w:line="240" w:lineRule="auto"/>
        <w:ind w:firstLine="538"/>
        <w:jc w:val="both"/>
        <w:rPr>
          <w:rFonts w:ascii="Times New Roman" w:hAnsi="Times New Roman"/>
          <w:color w:val="000000"/>
        </w:rPr>
      </w:pPr>
      <w:bookmarkStart w:id="69" w:name="81"/>
      <w:bookmarkEnd w:id="69"/>
      <w:r w:rsidRPr="00540A45">
        <w:rPr>
          <w:rFonts w:ascii="Times New Roman" w:hAnsi="Times New Roman"/>
          <w:color w:val="000000"/>
        </w:rPr>
        <w:t>3.1. Инженерная организация обязуется:</w:t>
      </w:r>
    </w:p>
    <w:p w:rsidR="00FA0DFF" w:rsidRPr="00540A45" w:rsidRDefault="00FA0DFF">
      <w:pPr>
        <w:widowControl w:val="0"/>
        <w:autoSpaceDE w:val="0"/>
        <w:autoSpaceDN w:val="0"/>
        <w:adjustRightInd w:val="0"/>
        <w:spacing w:after="0" w:line="240" w:lineRule="auto"/>
        <w:ind w:firstLine="538"/>
        <w:jc w:val="both"/>
        <w:rPr>
          <w:rFonts w:ascii="Times New Roman" w:hAnsi="Times New Roman"/>
          <w:color w:val="000000"/>
        </w:rPr>
      </w:pPr>
      <w:bookmarkStart w:id="70" w:name="82"/>
      <w:bookmarkEnd w:id="70"/>
      <w:r w:rsidRPr="00540A45">
        <w:rPr>
          <w:rFonts w:ascii="Times New Roman" w:hAnsi="Times New Roman"/>
          <w:color w:val="000000"/>
        </w:rPr>
        <w:t>3.1.1.</w:t>
      </w:r>
      <w:r w:rsidR="00F83AE0">
        <w:rPr>
          <w:rFonts w:ascii="Times New Roman" w:hAnsi="Times New Roman"/>
          <w:color w:val="000000"/>
          <w:lang w:val="en-US"/>
        </w:rPr>
        <w:t> </w:t>
      </w:r>
      <w:r w:rsidRPr="00540A45">
        <w:rPr>
          <w:rFonts w:ascii="Times New Roman" w:hAnsi="Times New Roman"/>
          <w:color w:val="000000"/>
        </w:rPr>
        <w:t>Надлежащим образом и в интересах Заказчика выполнять функции Инженерной организации согласно Договору.</w:t>
      </w:r>
    </w:p>
    <w:p w:rsidR="00FA0DFF" w:rsidRPr="00540A45" w:rsidRDefault="00FA0DFF">
      <w:pPr>
        <w:widowControl w:val="0"/>
        <w:autoSpaceDE w:val="0"/>
        <w:autoSpaceDN w:val="0"/>
        <w:adjustRightInd w:val="0"/>
        <w:spacing w:after="0" w:line="240" w:lineRule="auto"/>
        <w:ind w:firstLine="538"/>
        <w:jc w:val="both"/>
        <w:rPr>
          <w:rFonts w:ascii="Times New Roman" w:hAnsi="Times New Roman"/>
          <w:color w:val="000000"/>
        </w:rPr>
      </w:pPr>
      <w:bookmarkStart w:id="71" w:name="83"/>
      <w:bookmarkEnd w:id="71"/>
      <w:r w:rsidRPr="00540A45">
        <w:rPr>
          <w:rFonts w:ascii="Times New Roman" w:hAnsi="Times New Roman"/>
          <w:color w:val="000000"/>
        </w:rPr>
        <w:t>3.1.2.</w:t>
      </w:r>
      <w:r w:rsidR="00F83AE0">
        <w:rPr>
          <w:rFonts w:ascii="Times New Roman" w:hAnsi="Times New Roman"/>
          <w:color w:val="000000"/>
          <w:lang w:val="en-US"/>
        </w:rPr>
        <w:t> </w:t>
      </w:r>
      <w:r w:rsidRPr="00540A45">
        <w:rPr>
          <w:rFonts w:ascii="Times New Roman" w:hAnsi="Times New Roman"/>
          <w:color w:val="000000"/>
        </w:rPr>
        <w:t>В течение 3 (трех) рабочих дней с даты заключения Договора назначить руководителя (управляющего) проектом и направить Заказчику копию соответствующего решения и контактный телефон такого лица.</w:t>
      </w:r>
    </w:p>
    <w:p w:rsidR="00FA0DFF" w:rsidRPr="00540A45" w:rsidRDefault="00FA0DFF">
      <w:pPr>
        <w:widowControl w:val="0"/>
        <w:autoSpaceDE w:val="0"/>
        <w:autoSpaceDN w:val="0"/>
        <w:adjustRightInd w:val="0"/>
        <w:spacing w:after="0" w:line="240" w:lineRule="auto"/>
        <w:ind w:firstLine="538"/>
        <w:jc w:val="both"/>
        <w:rPr>
          <w:rFonts w:ascii="Times New Roman" w:hAnsi="Times New Roman"/>
          <w:color w:val="000000"/>
        </w:rPr>
      </w:pPr>
      <w:bookmarkStart w:id="72" w:name="85"/>
      <w:bookmarkEnd w:id="72"/>
      <w:r w:rsidRPr="00540A45">
        <w:rPr>
          <w:rFonts w:ascii="Times New Roman" w:hAnsi="Times New Roman"/>
          <w:color w:val="000000"/>
        </w:rPr>
        <w:lastRenderedPageBreak/>
        <w:t>3.1.3.</w:t>
      </w:r>
      <w:r w:rsidR="00F83AE0">
        <w:rPr>
          <w:rFonts w:ascii="Times New Roman" w:hAnsi="Times New Roman"/>
          <w:color w:val="000000"/>
          <w:lang w:val="en-US"/>
        </w:rPr>
        <w:t> </w:t>
      </w:r>
      <w:r w:rsidRPr="00540A45">
        <w:rPr>
          <w:rFonts w:ascii="Times New Roman" w:hAnsi="Times New Roman"/>
          <w:color w:val="000000"/>
        </w:rPr>
        <w:t>Осуществлять консультирование по вопросам проектирования и строительства, получения исходных данных, разрешительной, проектной и иной документации.</w:t>
      </w:r>
    </w:p>
    <w:p w:rsidR="00FA0DFF" w:rsidRPr="00540A45" w:rsidRDefault="00FA0DFF">
      <w:pPr>
        <w:widowControl w:val="0"/>
        <w:autoSpaceDE w:val="0"/>
        <w:autoSpaceDN w:val="0"/>
        <w:adjustRightInd w:val="0"/>
        <w:spacing w:after="0" w:line="240" w:lineRule="auto"/>
        <w:ind w:firstLine="538"/>
        <w:jc w:val="both"/>
        <w:rPr>
          <w:rFonts w:ascii="Times New Roman" w:hAnsi="Times New Roman"/>
          <w:color w:val="000000"/>
        </w:rPr>
      </w:pPr>
      <w:bookmarkStart w:id="73" w:name="86"/>
      <w:bookmarkEnd w:id="73"/>
      <w:r w:rsidRPr="00540A45">
        <w:rPr>
          <w:rFonts w:ascii="Times New Roman" w:hAnsi="Times New Roman"/>
          <w:color w:val="000000"/>
        </w:rPr>
        <w:t>3.1.4.</w:t>
      </w:r>
      <w:r w:rsidR="00F83AE0">
        <w:rPr>
          <w:rFonts w:ascii="Times New Roman" w:hAnsi="Times New Roman"/>
          <w:color w:val="000000"/>
          <w:lang w:val="en-US"/>
        </w:rPr>
        <w:t> </w:t>
      </w:r>
      <w:r w:rsidRPr="00540A45">
        <w:rPr>
          <w:rFonts w:ascii="Times New Roman" w:hAnsi="Times New Roman"/>
          <w:color w:val="000000"/>
        </w:rPr>
        <w:t>Контролировать исполнение графика работ, соблюдение подрядчиком сроков ввода в эксплуатацию Объекта.</w:t>
      </w:r>
    </w:p>
    <w:p w:rsidR="00FA0DFF" w:rsidRPr="00540A45" w:rsidRDefault="00FA0DFF">
      <w:pPr>
        <w:widowControl w:val="0"/>
        <w:autoSpaceDE w:val="0"/>
        <w:autoSpaceDN w:val="0"/>
        <w:adjustRightInd w:val="0"/>
        <w:spacing w:after="0" w:line="240" w:lineRule="auto"/>
        <w:ind w:firstLine="538"/>
        <w:jc w:val="both"/>
        <w:rPr>
          <w:rFonts w:ascii="Times New Roman" w:hAnsi="Times New Roman"/>
          <w:color w:val="000000"/>
        </w:rPr>
      </w:pPr>
      <w:bookmarkStart w:id="74" w:name="87"/>
      <w:bookmarkEnd w:id="74"/>
      <w:r w:rsidRPr="00540A45">
        <w:rPr>
          <w:rFonts w:ascii="Times New Roman" w:hAnsi="Times New Roman"/>
          <w:color w:val="000000"/>
        </w:rPr>
        <w:t>3.1.5.</w:t>
      </w:r>
      <w:r w:rsidR="00BC48F2">
        <w:rPr>
          <w:rFonts w:ascii="Times New Roman" w:hAnsi="Times New Roman"/>
          <w:color w:val="000000"/>
        </w:rPr>
        <w:t> </w:t>
      </w:r>
      <w:r w:rsidRPr="00540A45">
        <w:rPr>
          <w:rFonts w:ascii="Times New Roman" w:hAnsi="Times New Roman"/>
          <w:color w:val="000000"/>
        </w:rPr>
        <w:t>В рамках осуществления функций по ведению технического надзора обеспечить ведение технического надзора за всеми видами строительно-монтажных работ, производимых на Объекте, своими силами или с привлечением субподрядных организаций (по письменному согласованию с Заказчиком).</w:t>
      </w:r>
    </w:p>
    <w:p w:rsidR="00FA0DFF" w:rsidRPr="00820BE9" w:rsidRDefault="00FA0DFF">
      <w:pPr>
        <w:widowControl w:val="0"/>
        <w:autoSpaceDE w:val="0"/>
        <w:autoSpaceDN w:val="0"/>
        <w:adjustRightInd w:val="0"/>
        <w:spacing w:after="0" w:line="240" w:lineRule="auto"/>
        <w:ind w:firstLine="538"/>
        <w:jc w:val="both"/>
        <w:rPr>
          <w:rFonts w:ascii="Times New Roman" w:hAnsi="Times New Roman"/>
          <w:color w:val="000000"/>
        </w:rPr>
      </w:pPr>
      <w:bookmarkStart w:id="75" w:name="88"/>
      <w:bookmarkEnd w:id="75"/>
      <w:r w:rsidRPr="00540A45">
        <w:rPr>
          <w:rFonts w:ascii="Times New Roman" w:hAnsi="Times New Roman"/>
          <w:color w:val="000000"/>
        </w:rPr>
        <w:t xml:space="preserve">3.1.6. Не передавать свои обязательства по Договору третьим лицам без предварительного письменного </w:t>
      </w:r>
      <w:r w:rsidRPr="00820BE9">
        <w:rPr>
          <w:rFonts w:ascii="Times New Roman" w:hAnsi="Times New Roman"/>
          <w:color w:val="000000"/>
        </w:rPr>
        <w:t>согласия Заказчика.</w:t>
      </w:r>
    </w:p>
    <w:p w:rsidR="00FA0DFF" w:rsidRPr="00820BE9" w:rsidRDefault="00FA0DFF">
      <w:pPr>
        <w:widowControl w:val="0"/>
        <w:autoSpaceDE w:val="0"/>
        <w:autoSpaceDN w:val="0"/>
        <w:adjustRightInd w:val="0"/>
        <w:spacing w:after="0" w:line="240" w:lineRule="auto"/>
        <w:ind w:firstLine="538"/>
        <w:jc w:val="both"/>
        <w:rPr>
          <w:rFonts w:ascii="Times New Roman" w:hAnsi="Times New Roman"/>
          <w:color w:val="000000"/>
        </w:rPr>
      </w:pPr>
      <w:bookmarkStart w:id="76" w:name="89"/>
      <w:bookmarkEnd w:id="76"/>
      <w:r w:rsidRPr="00820BE9">
        <w:rPr>
          <w:rFonts w:ascii="Times New Roman" w:hAnsi="Times New Roman"/>
          <w:color w:val="000000"/>
        </w:rPr>
        <w:t>3.1.7. Передавать Заказчику акты сдачи-приемки оказанных услуг в сроки, установленные Договором.</w:t>
      </w:r>
    </w:p>
    <w:p w:rsidR="00BC48F2" w:rsidRPr="00820BE9" w:rsidRDefault="00BC48F2">
      <w:pPr>
        <w:widowControl w:val="0"/>
        <w:autoSpaceDE w:val="0"/>
        <w:autoSpaceDN w:val="0"/>
        <w:adjustRightInd w:val="0"/>
        <w:spacing w:after="0" w:line="240" w:lineRule="auto"/>
        <w:ind w:firstLine="538"/>
        <w:jc w:val="both"/>
        <w:rPr>
          <w:rFonts w:ascii="Times New Roman" w:hAnsi="Times New Roman"/>
          <w:color w:val="000000"/>
        </w:rPr>
      </w:pPr>
      <w:bookmarkStart w:id="77" w:name="90"/>
      <w:bookmarkEnd w:id="77"/>
      <w:r w:rsidRPr="00820BE9">
        <w:rPr>
          <w:rFonts w:ascii="Times New Roman" w:hAnsi="Times New Roman"/>
          <w:color w:val="000000"/>
        </w:rPr>
        <w:t>3.1.8. Совместно с Заказчиком в соответствии с законодательством Республики Беларусь принимать необходимые меры при строительной аварии, участвовать в создании комиссии по расследованию обстоятельств аварии, соблюдать установленный порядок расследования обстоятельств строительной аварии.</w:t>
      </w:r>
    </w:p>
    <w:p w:rsidR="00BC48F2" w:rsidRPr="00820BE9" w:rsidRDefault="00BC48F2" w:rsidP="00CF025A">
      <w:pPr>
        <w:spacing w:after="0" w:line="240" w:lineRule="auto"/>
        <w:ind w:firstLine="539"/>
        <w:jc w:val="both"/>
        <w:rPr>
          <w:rFonts w:ascii="Times New Roman" w:hAnsi="Times New Roman"/>
          <w:color w:val="000000"/>
          <w:lang w:val="ru-BY"/>
        </w:rPr>
      </w:pPr>
      <w:r w:rsidRPr="00820BE9">
        <w:rPr>
          <w:rFonts w:ascii="Times New Roman" w:hAnsi="Times New Roman"/>
          <w:color w:val="000000"/>
        </w:rPr>
        <w:t>3.1.9</w:t>
      </w:r>
      <w:r w:rsidRPr="00820BE9">
        <w:rPr>
          <w:rFonts w:ascii="Times New Roman" w:hAnsi="Times New Roman"/>
          <w:color w:val="000000"/>
          <w:lang w:val="ru-BY"/>
        </w:rPr>
        <w:t>.</w:t>
      </w:r>
      <w:r w:rsidRPr="00820BE9">
        <w:rPr>
          <w:rFonts w:ascii="Times New Roman" w:hAnsi="Times New Roman"/>
          <w:color w:val="000000"/>
        </w:rPr>
        <w:t> </w:t>
      </w:r>
      <w:r w:rsidRPr="00820BE9">
        <w:rPr>
          <w:rFonts w:ascii="Times New Roman" w:hAnsi="Times New Roman"/>
          <w:color w:val="000000"/>
          <w:lang w:val="ru-BY"/>
        </w:rPr>
        <w:t xml:space="preserve">В случаях установления контролирующими органами фактов завышения расчетов за выполненные работы суммы переплаты и штрафные санкции, предъявляемые Заказчику, и причиненные убытки возмещаются </w:t>
      </w:r>
      <w:r w:rsidRPr="00820BE9">
        <w:rPr>
          <w:rFonts w:ascii="Times New Roman" w:hAnsi="Times New Roman"/>
          <w:color w:val="000000"/>
        </w:rPr>
        <w:t>Инженерной организацией</w:t>
      </w:r>
      <w:r w:rsidRPr="00820BE9">
        <w:rPr>
          <w:rFonts w:ascii="Times New Roman" w:hAnsi="Times New Roman"/>
          <w:color w:val="000000"/>
          <w:lang w:val="ru-BY"/>
        </w:rPr>
        <w:t xml:space="preserve"> в размере 100 </w:t>
      </w:r>
      <w:r w:rsidR="00F3025A" w:rsidRPr="00820BE9">
        <w:rPr>
          <w:rFonts w:ascii="Times New Roman" w:hAnsi="Times New Roman"/>
          <w:color w:val="000000"/>
        </w:rPr>
        <w:t>процентов</w:t>
      </w:r>
      <w:r w:rsidRPr="00820BE9">
        <w:rPr>
          <w:rFonts w:ascii="Times New Roman" w:hAnsi="Times New Roman"/>
          <w:color w:val="000000"/>
          <w:lang w:val="ru-BY"/>
        </w:rPr>
        <w:t>.</w:t>
      </w:r>
    </w:p>
    <w:p w:rsidR="00FA0DFF" w:rsidRPr="00820BE9" w:rsidRDefault="00FA0DFF" w:rsidP="00CF025A">
      <w:pPr>
        <w:widowControl w:val="0"/>
        <w:autoSpaceDE w:val="0"/>
        <w:autoSpaceDN w:val="0"/>
        <w:adjustRightInd w:val="0"/>
        <w:spacing w:after="0" w:line="240" w:lineRule="auto"/>
        <w:ind w:firstLine="539"/>
        <w:jc w:val="both"/>
        <w:rPr>
          <w:rFonts w:ascii="Times New Roman" w:hAnsi="Times New Roman"/>
          <w:color w:val="000000"/>
        </w:rPr>
      </w:pPr>
      <w:r w:rsidRPr="00820BE9">
        <w:rPr>
          <w:rFonts w:ascii="Times New Roman" w:hAnsi="Times New Roman"/>
          <w:color w:val="000000"/>
        </w:rPr>
        <w:t>3.2.</w:t>
      </w:r>
      <w:r w:rsidR="00B37C2C" w:rsidRPr="00820BE9">
        <w:rPr>
          <w:rFonts w:ascii="Times New Roman" w:hAnsi="Times New Roman"/>
          <w:color w:val="000000"/>
        </w:rPr>
        <w:t> </w:t>
      </w:r>
      <w:r w:rsidRPr="00820BE9">
        <w:rPr>
          <w:rFonts w:ascii="Times New Roman" w:hAnsi="Times New Roman"/>
          <w:color w:val="000000"/>
        </w:rPr>
        <w:t>Инженерная организация имеет право:</w:t>
      </w:r>
    </w:p>
    <w:p w:rsidR="00FA0DFF" w:rsidRPr="00820BE9" w:rsidRDefault="00FA0DFF">
      <w:pPr>
        <w:widowControl w:val="0"/>
        <w:autoSpaceDE w:val="0"/>
        <w:autoSpaceDN w:val="0"/>
        <w:adjustRightInd w:val="0"/>
        <w:spacing w:after="0" w:line="240" w:lineRule="auto"/>
        <w:ind w:firstLine="538"/>
        <w:jc w:val="both"/>
        <w:rPr>
          <w:rFonts w:ascii="Times New Roman" w:hAnsi="Times New Roman"/>
          <w:color w:val="000000"/>
        </w:rPr>
      </w:pPr>
      <w:bookmarkStart w:id="78" w:name="91"/>
      <w:bookmarkEnd w:id="78"/>
      <w:r w:rsidRPr="00820BE9">
        <w:rPr>
          <w:rFonts w:ascii="Times New Roman" w:hAnsi="Times New Roman"/>
          <w:color w:val="000000"/>
        </w:rPr>
        <w:t>3.2.1.</w:t>
      </w:r>
      <w:r w:rsidR="00B37C2C" w:rsidRPr="00820BE9">
        <w:rPr>
          <w:rFonts w:ascii="Times New Roman" w:hAnsi="Times New Roman"/>
          <w:color w:val="000000"/>
        </w:rPr>
        <w:t> </w:t>
      </w:r>
      <w:r w:rsidRPr="00820BE9">
        <w:rPr>
          <w:rFonts w:ascii="Times New Roman" w:hAnsi="Times New Roman"/>
          <w:color w:val="000000"/>
        </w:rPr>
        <w:t>Принимать решения, имеющие такую же силу и влекущие те же последствия для подрядчиков, что и решения Заказчика.</w:t>
      </w:r>
    </w:p>
    <w:p w:rsidR="00FA0DFF" w:rsidRPr="00820BE9" w:rsidRDefault="00FA0DFF">
      <w:pPr>
        <w:widowControl w:val="0"/>
        <w:autoSpaceDE w:val="0"/>
        <w:autoSpaceDN w:val="0"/>
        <w:adjustRightInd w:val="0"/>
        <w:spacing w:after="0" w:line="240" w:lineRule="auto"/>
        <w:ind w:firstLine="538"/>
        <w:jc w:val="both"/>
        <w:rPr>
          <w:rFonts w:ascii="Times New Roman" w:hAnsi="Times New Roman"/>
          <w:color w:val="000000"/>
        </w:rPr>
      </w:pPr>
      <w:bookmarkStart w:id="79" w:name="92"/>
      <w:bookmarkEnd w:id="79"/>
      <w:r w:rsidRPr="00820BE9">
        <w:rPr>
          <w:rFonts w:ascii="Times New Roman" w:hAnsi="Times New Roman"/>
          <w:color w:val="000000"/>
        </w:rPr>
        <w:t>3.2.2.</w:t>
      </w:r>
      <w:r w:rsidR="00B37C2C" w:rsidRPr="00820BE9">
        <w:rPr>
          <w:rFonts w:ascii="Times New Roman" w:hAnsi="Times New Roman"/>
          <w:color w:val="000000"/>
          <w:lang w:val="en-US"/>
        </w:rPr>
        <w:t> </w:t>
      </w:r>
      <w:r w:rsidRPr="00820BE9">
        <w:rPr>
          <w:rFonts w:ascii="Times New Roman" w:hAnsi="Times New Roman"/>
          <w:color w:val="000000"/>
        </w:rPr>
        <w:t>Требовать оплаты услуг в объеме и в сроки, установленные Договором.</w:t>
      </w:r>
    </w:p>
    <w:p w:rsidR="00FA0DFF" w:rsidRPr="00820BE9" w:rsidRDefault="00FA0DFF">
      <w:pPr>
        <w:widowControl w:val="0"/>
        <w:autoSpaceDE w:val="0"/>
        <w:autoSpaceDN w:val="0"/>
        <w:adjustRightInd w:val="0"/>
        <w:spacing w:after="0" w:line="240" w:lineRule="auto"/>
        <w:ind w:firstLine="538"/>
        <w:jc w:val="both"/>
        <w:rPr>
          <w:rFonts w:ascii="Times New Roman" w:hAnsi="Times New Roman"/>
          <w:color w:val="000000"/>
        </w:rPr>
      </w:pPr>
      <w:bookmarkStart w:id="80" w:name="93"/>
      <w:bookmarkEnd w:id="80"/>
      <w:r w:rsidRPr="00820BE9">
        <w:rPr>
          <w:rFonts w:ascii="Times New Roman" w:hAnsi="Times New Roman"/>
          <w:color w:val="000000"/>
        </w:rPr>
        <w:t>3.2.3.</w:t>
      </w:r>
      <w:r w:rsidR="00B37C2C" w:rsidRPr="00820BE9">
        <w:rPr>
          <w:rFonts w:ascii="Times New Roman" w:hAnsi="Times New Roman"/>
          <w:color w:val="000000"/>
          <w:lang w:val="en-US"/>
        </w:rPr>
        <w:t> </w:t>
      </w:r>
      <w:r w:rsidRPr="00820BE9">
        <w:rPr>
          <w:rFonts w:ascii="Times New Roman" w:hAnsi="Times New Roman"/>
          <w:color w:val="000000"/>
        </w:rPr>
        <w:t>Приостанавливать производство строительно-монтажных и пусконаладочных работ в случаях, установленных законодательством.</w:t>
      </w:r>
    </w:p>
    <w:p w:rsidR="00FA0DFF" w:rsidRPr="00820BE9" w:rsidRDefault="00FA0DFF">
      <w:pPr>
        <w:widowControl w:val="0"/>
        <w:autoSpaceDE w:val="0"/>
        <w:autoSpaceDN w:val="0"/>
        <w:adjustRightInd w:val="0"/>
        <w:spacing w:after="0" w:line="240" w:lineRule="auto"/>
        <w:ind w:firstLine="538"/>
        <w:jc w:val="both"/>
        <w:rPr>
          <w:rFonts w:ascii="Times New Roman" w:hAnsi="Times New Roman"/>
          <w:color w:val="000000"/>
        </w:rPr>
      </w:pPr>
      <w:bookmarkStart w:id="81" w:name="94"/>
      <w:bookmarkEnd w:id="81"/>
      <w:r w:rsidRPr="00820BE9">
        <w:rPr>
          <w:rFonts w:ascii="Times New Roman" w:hAnsi="Times New Roman"/>
          <w:color w:val="000000"/>
        </w:rPr>
        <w:t>3.3. Заказчик обязуется:</w:t>
      </w:r>
    </w:p>
    <w:p w:rsidR="00FA0DFF" w:rsidRPr="00820BE9" w:rsidRDefault="00FA0DFF">
      <w:pPr>
        <w:widowControl w:val="0"/>
        <w:autoSpaceDE w:val="0"/>
        <w:autoSpaceDN w:val="0"/>
        <w:adjustRightInd w:val="0"/>
        <w:spacing w:after="0" w:line="240" w:lineRule="auto"/>
        <w:ind w:firstLine="538"/>
        <w:jc w:val="both"/>
        <w:rPr>
          <w:rFonts w:ascii="Times New Roman" w:hAnsi="Times New Roman"/>
          <w:color w:val="000000"/>
        </w:rPr>
      </w:pPr>
      <w:bookmarkStart w:id="82" w:name="95"/>
      <w:bookmarkEnd w:id="82"/>
      <w:r w:rsidRPr="00820BE9">
        <w:rPr>
          <w:rFonts w:ascii="Times New Roman" w:hAnsi="Times New Roman"/>
          <w:color w:val="000000"/>
        </w:rPr>
        <w:t>3.3.1. Оплатить услуги Инженерной организации в порядке и сроки, установленные Договором.</w:t>
      </w:r>
    </w:p>
    <w:p w:rsidR="00FA0DFF" w:rsidRPr="00820BE9" w:rsidRDefault="00FA0DFF">
      <w:pPr>
        <w:widowControl w:val="0"/>
        <w:autoSpaceDE w:val="0"/>
        <w:autoSpaceDN w:val="0"/>
        <w:adjustRightInd w:val="0"/>
        <w:spacing w:after="0" w:line="240" w:lineRule="auto"/>
        <w:ind w:firstLine="538"/>
        <w:jc w:val="both"/>
        <w:rPr>
          <w:rFonts w:ascii="Times New Roman" w:hAnsi="Times New Roman"/>
          <w:color w:val="000000"/>
        </w:rPr>
      </w:pPr>
      <w:bookmarkStart w:id="83" w:name="96"/>
      <w:bookmarkEnd w:id="83"/>
      <w:r w:rsidRPr="00820BE9">
        <w:rPr>
          <w:rFonts w:ascii="Times New Roman" w:hAnsi="Times New Roman"/>
          <w:color w:val="000000"/>
        </w:rPr>
        <w:t>3.3.2. В течение 3 (трех) рабочих дней после заключения Договора назначить своего представителя, ответственного за выполнение условий Договора со стороны Заказчика и направить Инженерной организации копию соответствующего решения и контактный телефон представителя.</w:t>
      </w:r>
    </w:p>
    <w:p w:rsidR="00FA0DFF" w:rsidRPr="00820BE9" w:rsidRDefault="00FA0DFF">
      <w:pPr>
        <w:widowControl w:val="0"/>
        <w:autoSpaceDE w:val="0"/>
        <w:autoSpaceDN w:val="0"/>
        <w:adjustRightInd w:val="0"/>
        <w:spacing w:after="0" w:line="240" w:lineRule="auto"/>
        <w:ind w:firstLine="538"/>
        <w:jc w:val="both"/>
        <w:rPr>
          <w:rFonts w:ascii="Times New Roman" w:hAnsi="Times New Roman"/>
          <w:color w:val="000000"/>
        </w:rPr>
      </w:pPr>
      <w:bookmarkStart w:id="84" w:name="97"/>
      <w:bookmarkEnd w:id="84"/>
      <w:r w:rsidRPr="00820BE9">
        <w:rPr>
          <w:rFonts w:ascii="Times New Roman" w:hAnsi="Times New Roman"/>
          <w:color w:val="000000"/>
        </w:rPr>
        <w:t>3.3.3. Согласовать конкурсную документацию по выбору подрядчиков (поставщиков, исполнителей) и проекты договоров, необходимых для строительства Объекта, в течение 5 (пяти) рабочих дней с момента получения их от Инженерной организации.</w:t>
      </w:r>
    </w:p>
    <w:p w:rsidR="00FA0DFF" w:rsidRPr="00820BE9" w:rsidRDefault="00FA0DFF">
      <w:pPr>
        <w:widowControl w:val="0"/>
        <w:autoSpaceDE w:val="0"/>
        <w:autoSpaceDN w:val="0"/>
        <w:adjustRightInd w:val="0"/>
        <w:spacing w:after="0" w:line="240" w:lineRule="auto"/>
        <w:ind w:firstLine="538"/>
        <w:jc w:val="both"/>
        <w:rPr>
          <w:rFonts w:ascii="Times New Roman" w:hAnsi="Times New Roman"/>
          <w:color w:val="000000"/>
        </w:rPr>
      </w:pPr>
      <w:bookmarkStart w:id="85" w:name="98"/>
      <w:bookmarkEnd w:id="85"/>
      <w:r w:rsidRPr="00820BE9">
        <w:rPr>
          <w:rFonts w:ascii="Times New Roman" w:hAnsi="Times New Roman"/>
          <w:color w:val="000000"/>
        </w:rPr>
        <w:t>3.3.4. В порядке, предусмотренном законодательством Республики Беларусь, выдать доверенность Инженерной организации.</w:t>
      </w:r>
    </w:p>
    <w:p w:rsidR="00FA0DFF" w:rsidRPr="00820BE9" w:rsidRDefault="00FA0DFF">
      <w:pPr>
        <w:widowControl w:val="0"/>
        <w:autoSpaceDE w:val="0"/>
        <w:autoSpaceDN w:val="0"/>
        <w:adjustRightInd w:val="0"/>
        <w:spacing w:after="0" w:line="240" w:lineRule="auto"/>
        <w:ind w:firstLine="538"/>
        <w:jc w:val="both"/>
        <w:rPr>
          <w:rFonts w:ascii="Times New Roman" w:hAnsi="Times New Roman"/>
          <w:color w:val="000000"/>
        </w:rPr>
      </w:pPr>
      <w:bookmarkStart w:id="86" w:name="99"/>
      <w:bookmarkEnd w:id="86"/>
      <w:r w:rsidRPr="00820BE9">
        <w:rPr>
          <w:rFonts w:ascii="Times New Roman" w:hAnsi="Times New Roman"/>
          <w:color w:val="000000"/>
        </w:rPr>
        <w:t>3.3.5. Своевременно финансировать проектирование и строительство Объекта.</w:t>
      </w:r>
    </w:p>
    <w:p w:rsidR="00FA0DFF" w:rsidRPr="00820BE9" w:rsidRDefault="00FA0DFF">
      <w:pPr>
        <w:widowControl w:val="0"/>
        <w:autoSpaceDE w:val="0"/>
        <w:autoSpaceDN w:val="0"/>
        <w:adjustRightInd w:val="0"/>
        <w:spacing w:after="0" w:line="240" w:lineRule="auto"/>
        <w:ind w:firstLine="538"/>
        <w:jc w:val="both"/>
        <w:rPr>
          <w:rFonts w:ascii="Times New Roman" w:hAnsi="Times New Roman"/>
          <w:color w:val="000000"/>
        </w:rPr>
      </w:pPr>
      <w:bookmarkStart w:id="87" w:name="100"/>
      <w:bookmarkEnd w:id="87"/>
      <w:r w:rsidRPr="00820BE9">
        <w:rPr>
          <w:rFonts w:ascii="Times New Roman" w:hAnsi="Times New Roman"/>
          <w:color w:val="000000"/>
        </w:rPr>
        <w:t>3.3.6.</w:t>
      </w:r>
      <w:r w:rsidR="00BC48F2" w:rsidRPr="00820BE9">
        <w:rPr>
          <w:rFonts w:ascii="Times New Roman" w:hAnsi="Times New Roman"/>
          <w:color w:val="000000"/>
        </w:rPr>
        <w:t> </w:t>
      </w:r>
      <w:r w:rsidRPr="00820BE9">
        <w:rPr>
          <w:rFonts w:ascii="Times New Roman" w:hAnsi="Times New Roman"/>
          <w:color w:val="000000"/>
        </w:rPr>
        <w:t>Осуществлять исключительные функции Заказчика: принятие решения о строительстве; утверждение проектной документации; обеспечение финансирования строительства и контроля за расходованием средств, направляемых на его финансирование; принятие решения о консервации Объекта незавершенного строительства, о продлении срока выполнения работ по Объекту строительства; утверждение состава приемочной комиссии и акта приемки Объекта строительства в эксплуатацию.</w:t>
      </w:r>
    </w:p>
    <w:p w:rsidR="00FA0DFF" w:rsidRPr="00820BE9" w:rsidRDefault="00FA0DFF">
      <w:pPr>
        <w:widowControl w:val="0"/>
        <w:autoSpaceDE w:val="0"/>
        <w:autoSpaceDN w:val="0"/>
        <w:adjustRightInd w:val="0"/>
        <w:spacing w:after="0" w:line="240" w:lineRule="auto"/>
        <w:ind w:firstLine="538"/>
        <w:jc w:val="both"/>
        <w:rPr>
          <w:rFonts w:ascii="Times New Roman" w:hAnsi="Times New Roman"/>
          <w:color w:val="000000"/>
        </w:rPr>
      </w:pPr>
      <w:bookmarkStart w:id="88" w:name="101"/>
      <w:bookmarkEnd w:id="88"/>
      <w:r w:rsidRPr="00820BE9">
        <w:rPr>
          <w:rFonts w:ascii="Times New Roman" w:hAnsi="Times New Roman"/>
          <w:color w:val="000000"/>
        </w:rPr>
        <w:t>3.4. Заказчик имеет право:</w:t>
      </w:r>
    </w:p>
    <w:p w:rsidR="00FA0DFF" w:rsidRPr="00820BE9" w:rsidRDefault="00FA0DFF">
      <w:pPr>
        <w:widowControl w:val="0"/>
        <w:autoSpaceDE w:val="0"/>
        <w:autoSpaceDN w:val="0"/>
        <w:adjustRightInd w:val="0"/>
        <w:spacing w:after="0" w:line="240" w:lineRule="auto"/>
        <w:ind w:firstLine="538"/>
        <w:jc w:val="both"/>
        <w:rPr>
          <w:rFonts w:ascii="Times New Roman" w:hAnsi="Times New Roman"/>
          <w:color w:val="000000"/>
        </w:rPr>
      </w:pPr>
      <w:bookmarkStart w:id="89" w:name="102"/>
      <w:bookmarkEnd w:id="89"/>
      <w:r w:rsidRPr="00820BE9">
        <w:rPr>
          <w:rFonts w:ascii="Times New Roman" w:hAnsi="Times New Roman"/>
          <w:color w:val="000000"/>
        </w:rPr>
        <w:t>3.4.1. Осуществлять контроль за ходом и качеством оказания услуг по Договору, соблюдением сроков их выполнения, использованием выделенных средств, требовать от Инженерной организации предоставления необходимой информации и документации, знакомиться с любыми документами, не вмешиваясь в его хозяйственную деятельность.</w:t>
      </w:r>
    </w:p>
    <w:p w:rsidR="00FA0DFF" w:rsidRPr="00820BE9" w:rsidRDefault="00FA0DFF">
      <w:pPr>
        <w:widowControl w:val="0"/>
        <w:autoSpaceDE w:val="0"/>
        <w:autoSpaceDN w:val="0"/>
        <w:adjustRightInd w:val="0"/>
        <w:spacing w:after="0" w:line="240" w:lineRule="auto"/>
        <w:ind w:firstLine="538"/>
        <w:jc w:val="both"/>
        <w:rPr>
          <w:rFonts w:ascii="Times New Roman" w:hAnsi="Times New Roman"/>
          <w:color w:val="000000"/>
        </w:rPr>
      </w:pPr>
      <w:bookmarkStart w:id="90" w:name="103"/>
      <w:bookmarkEnd w:id="90"/>
      <w:r w:rsidRPr="00820BE9">
        <w:rPr>
          <w:rFonts w:ascii="Times New Roman" w:hAnsi="Times New Roman"/>
          <w:color w:val="000000"/>
        </w:rPr>
        <w:t xml:space="preserve">3.4.2. Требовать от Инженерной организации качественного </w:t>
      </w:r>
      <w:r w:rsidR="00AC6C83" w:rsidRPr="00820BE9">
        <w:rPr>
          <w:rFonts w:ascii="Times New Roman" w:hAnsi="Times New Roman"/>
          <w:color w:val="000000"/>
        </w:rPr>
        <w:t>надлежащего оказания услуг в соответствии с заключенным договором</w:t>
      </w:r>
      <w:r w:rsidRPr="00820BE9">
        <w:rPr>
          <w:rFonts w:ascii="Times New Roman" w:hAnsi="Times New Roman"/>
          <w:color w:val="000000"/>
        </w:rPr>
        <w:t>.</w:t>
      </w:r>
    </w:p>
    <w:p w:rsidR="00AC6C83" w:rsidRPr="00820BE9" w:rsidRDefault="00AC6C83" w:rsidP="00AC6C83">
      <w:pPr>
        <w:widowControl w:val="0"/>
        <w:autoSpaceDE w:val="0"/>
        <w:autoSpaceDN w:val="0"/>
        <w:adjustRightInd w:val="0"/>
        <w:spacing w:after="0" w:line="240" w:lineRule="auto"/>
        <w:ind w:firstLine="538"/>
        <w:jc w:val="both"/>
        <w:rPr>
          <w:rFonts w:ascii="Times New Roman" w:hAnsi="Times New Roman"/>
          <w:color w:val="000000"/>
        </w:rPr>
      </w:pPr>
      <w:r w:rsidRPr="00820BE9">
        <w:rPr>
          <w:rFonts w:ascii="Times New Roman" w:hAnsi="Times New Roman"/>
          <w:color w:val="000000"/>
        </w:rPr>
        <w:t>3.4.3. Отказаться от подписания актов сдачи-приемки оказанных инженерных услуг при некачественном оказании услуг;</w:t>
      </w:r>
    </w:p>
    <w:p w:rsidR="00FA0DFF" w:rsidRPr="00820BE9" w:rsidRDefault="00FA0DFF">
      <w:pPr>
        <w:widowControl w:val="0"/>
        <w:autoSpaceDE w:val="0"/>
        <w:autoSpaceDN w:val="0"/>
        <w:adjustRightInd w:val="0"/>
        <w:spacing w:after="0" w:line="240" w:lineRule="auto"/>
        <w:ind w:firstLine="538"/>
        <w:jc w:val="both"/>
        <w:rPr>
          <w:rFonts w:ascii="Times New Roman" w:hAnsi="Times New Roman"/>
          <w:color w:val="000000"/>
        </w:rPr>
      </w:pPr>
      <w:bookmarkStart w:id="91" w:name="104"/>
      <w:bookmarkEnd w:id="91"/>
      <w:r w:rsidRPr="00820BE9">
        <w:rPr>
          <w:rFonts w:ascii="Times New Roman" w:hAnsi="Times New Roman"/>
          <w:color w:val="000000"/>
        </w:rPr>
        <w:t>3.4.</w:t>
      </w:r>
      <w:r w:rsidR="00AC6C83" w:rsidRPr="00820BE9">
        <w:rPr>
          <w:rFonts w:ascii="Times New Roman" w:hAnsi="Times New Roman"/>
          <w:color w:val="000000"/>
        </w:rPr>
        <w:t>4</w:t>
      </w:r>
      <w:r w:rsidRPr="00820BE9">
        <w:rPr>
          <w:rFonts w:ascii="Times New Roman" w:hAnsi="Times New Roman"/>
          <w:color w:val="000000"/>
        </w:rPr>
        <w:t>. Инициировать внесение изменений в Договор, требовать его расторжения, а также отказаться от исполнения Договора в случаях, установленных законодательством.</w:t>
      </w:r>
    </w:p>
    <w:p w:rsidR="00763811" w:rsidRPr="00820BE9" w:rsidRDefault="00AC6C83" w:rsidP="00763811">
      <w:pPr>
        <w:widowControl w:val="0"/>
        <w:autoSpaceDE w:val="0"/>
        <w:autoSpaceDN w:val="0"/>
        <w:adjustRightInd w:val="0"/>
        <w:spacing w:after="0" w:line="240" w:lineRule="auto"/>
        <w:ind w:firstLine="538"/>
        <w:jc w:val="both"/>
        <w:rPr>
          <w:rFonts w:ascii="Times New Roman" w:hAnsi="Times New Roman"/>
          <w:color w:val="000000"/>
        </w:rPr>
      </w:pPr>
      <w:r w:rsidRPr="00820BE9">
        <w:rPr>
          <w:rFonts w:ascii="Times New Roman" w:hAnsi="Times New Roman"/>
          <w:color w:val="000000"/>
        </w:rPr>
        <w:t>3.4.</w:t>
      </w:r>
      <w:r w:rsidR="004F172E" w:rsidRPr="00820BE9">
        <w:rPr>
          <w:rFonts w:ascii="Times New Roman" w:hAnsi="Times New Roman"/>
          <w:color w:val="000000"/>
        </w:rPr>
        <w:t>5</w:t>
      </w:r>
      <w:r w:rsidRPr="00820BE9">
        <w:rPr>
          <w:rFonts w:ascii="Times New Roman" w:hAnsi="Times New Roman"/>
          <w:color w:val="000000"/>
        </w:rPr>
        <w:t>. Т</w:t>
      </w:r>
      <w:r w:rsidR="00763811" w:rsidRPr="00820BE9">
        <w:rPr>
          <w:rFonts w:ascii="Times New Roman" w:hAnsi="Times New Roman"/>
          <w:color w:val="000000"/>
        </w:rPr>
        <w:t>ребовать взыскания штрафных санкций и понесенных убытков, обусловленных нарушением или расторжением договора, если условиями договора или законодательством не предусмотрено иное</w:t>
      </w:r>
      <w:r w:rsidRPr="00820BE9">
        <w:rPr>
          <w:rFonts w:ascii="Times New Roman" w:hAnsi="Times New Roman"/>
          <w:color w:val="000000"/>
        </w:rPr>
        <w:t>.</w:t>
      </w:r>
    </w:p>
    <w:p w:rsidR="00763811" w:rsidRPr="00820BE9" w:rsidRDefault="00AC6C83" w:rsidP="00763811">
      <w:pPr>
        <w:widowControl w:val="0"/>
        <w:autoSpaceDE w:val="0"/>
        <w:autoSpaceDN w:val="0"/>
        <w:adjustRightInd w:val="0"/>
        <w:spacing w:after="0" w:line="240" w:lineRule="auto"/>
        <w:ind w:firstLine="538"/>
        <w:jc w:val="both"/>
        <w:rPr>
          <w:rFonts w:ascii="Times New Roman" w:hAnsi="Times New Roman"/>
          <w:color w:val="000000"/>
        </w:rPr>
      </w:pPr>
      <w:r w:rsidRPr="00820BE9">
        <w:rPr>
          <w:rFonts w:ascii="Times New Roman" w:hAnsi="Times New Roman"/>
          <w:color w:val="000000"/>
        </w:rPr>
        <w:t>3.4.</w:t>
      </w:r>
      <w:r w:rsidR="004F172E" w:rsidRPr="00820BE9">
        <w:rPr>
          <w:rFonts w:ascii="Times New Roman" w:hAnsi="Times New Roman"/>
          <w:color w:val="000000"/>
        </w:rPr>
        <w:t>6</w:t>
      </w:r>
      <w:r w:rsidRPr="00820BE9">
        <w:rPr>
          <w:rFonts w:ascii="Times New Roman" w:hAnsi="Times New Roman"/>
          <w:color w:val="000000"/>
        </w:rPr>
        <w:t>. О</w:t>
      </w:r>
      <w:r w:rsidR="00763811" w:rsidRPr="00820BE9">
        <w:rPr>
          <w:rFonts w:ascii="Times New Roman" w:hAnsi="Times New Roman"/>
          <w:color w:val="000000"/>
        </w:rPr>
        <w:t>существлять иные права, предусмотренные договором и законодательством.</w:t>
      </w:r>
    </w:p>
    <w:p w:rsidR="00FA0DFF" w:rsidRPr="00820BE9" w:rsidRDefault="00FA0DFF">
      <w:pPr>
        <w:widowControl w:val="0"/>
        <w:autoSpaceDE w:val="0"/>
        <w:autoSpaceDN w:val="0"/>
        <w:adjustRightInd w:val="0"/>
        <w:spacing w:after="0" w:line="240" w:lineRule="auto"/>
        <w:jc w:val="both"/>
        <w:rPr>
          <w:rFonts w:ascii="Times New Roman" w:hAnsi="Times New Roman"/>
          <w:color w:val="000000"/>
        </w:rPr>
      </w:pPr>
      <w:bookmarkStart w:id="92" w:name="105"/>
      <w:bookmarkEnd w:id="92"/>
      <w:r w:rsidRPr="00820BE9">
        <w:rPr>
          <w:rFonts w:ascii="Times New Roman" w:hAnsi="Times New Roman"/>
          <w:color w:val="000000"/>
        </w:rPr>
        <w:t> </w:t>
      </w:r>
    </w:p>
    <w:p w:rsidR="00A930D9" w:rsidRPr="00820BE9" w:rsidRDefault="00FA0DFF">
      <w:pPr>
        <w:widowControl w:val="0"/>
        <w:autoSpaceDE w:val="0"/>
        <w:autoSpaceDN w:val="0"/>
        <w:adjustRightInd w:val="0"/>
        <w:spacing w:after="0" w:line="240" w:lineRule="auto"/>
        <w:jc w:val="center"/>
        <w:rPr>
          <w:rFonts w:ascii="Times New Roman" w:hAnsi="Times New Roman"/>
          <w:b/>
          <w:bCs/>
          <w:color w:val="000000"/>
        </w:rPr>
      </w:pPr>
      <w:bookmarkStart w:id="93" w:name="106"/>
      <w:bookmarkEnd w:id="93"/>
      <w:r w:rsidRPr="00820BE9">
        <w:rPr>
          <w:rFonts w:ascii="Times New Roman" w:hAnsi="Times New Roman"/>
          <w:b/>
          <w:bCs/>
          <w:color w:val="000000"/>
        </w:rPr>
        <w:t xml:space="preserve">4. ЦЕНА ДОГОВОРА. </w:t>
      </w:r>
    </w:p>
    <w:p w:rsidR="00FA0DFF" w:rsidRPr="00820BE9" w:rsidRDefault="00FA0DFF" w:rsidP="00D44296">
      <w:pPr>
        <w:widowControl w:val="0"/>
        <w:autoSpaceDE w:val="0"/>
        <w:autoSpaceDN w:val="0"/>
        <w:adjustRightInd w:val="0"/>
        <w:spacing w:after="0" w:line="240" w:lineRule="auto"/>
        <w:jc w:val="center"/>
        <w:rPr>
          <w:rFonts w:ascii="Times New Roman" w:hAnsi="Times New Roman"/>
          <w:b/>
          <w:bCs/>
          <w:color w:val="000000"/>
        </w:rPr>
      </w:pPr>
      <w:r w:rsidRPr="00820BE9">
        <w:rPr>
          <w:rFonts w:ascii="Times New Roman" w:hAnsi="Times New Roman"/>
          <w:b/>
          <w:bCs/>
          <w:color w:val="000000"/>
        </w:rPr>
        <w:t>ПОРЯДОК СДАЧИ-ПРИЕМКИ ОКАЗАННЫХ УСЛУГ И РАСЧЕТОВ</w:t>
      </w:r>
      <w:bookmarkStart w:id="94" w:name="197"/>
      <w:bookmarkEnd w:id="94"/>
    </w:p>
    <w:p w:rsidR="00E034C0" w:rsidRPr="00820BE9" w:rsidRDefault="00FA0DFF" w:rsidP="00E034C0">
      <w:pPr>
        <w:widowControl w:val="0"/>
        <w:autoSpaceDE w:val="0"/>
        <w:autoSpaceDN w:val="0"/>
        <w:adjustRightInd w:val="0"/>
        <w:spacing w:after="0" w:line="240" w:lineRule="auto"/>
        <w:ind w:firstLine="538"/>
        <w:jc w:val="both"/>
        <w:rPr>
          <w:rFonts w:ascii="Times New Roman" w:hAnsi="Times New Roman"/>
          <w:color w:val="000000"/>
        </w:rPr>
      </w:pPr>
      <w:bookmarkStart w:id="95" w:name="107"/>
      <w:bookmarkEnd w:id="95"/>
      <w:r w:rsidRPr="00820BE9">
        <w:rPr>
          <w:rFonts w:ascii="Times New Roman" w:hAnsi="Times New Roman"/>
          <w:color w:val="000000"/>
        </w:rPr>
        <w:t>4.1.</w:t>
      </w:r>
      <w:r w:rsidR="00F83AE0" w:rsidRPr="00820BE9">
        <w:rPr>
          <w:rFonts w:ascii="Times New Roman" w:hAnsi="Times New Roman"/>
          <w:color w:val="000000"/>
          <w:lang w:val="en-US"/>
        </w:rPr>
        <w:t> </w:t>
      </w:r>
      <w:r w:rsidRPr="00820BE9">
        <w:rPr>
          <w:rFonts w:ascii="Times New Roman" w:hAnsi="Times New Roman"/>
          <w:color w:val="000000"/>
        </w:rPr>
        <w:t>Договорная стоимость инженерных услуг по комплексному управлению строительной деятельностью, в том числе контроль и технический надзор, составляет (</w:t>
      </w:r>
      <w:r w:rsidRPr="00820BE9">
        <w:rPr>
          <w:rFonts w:ascii="Times New Roman" w:hAnsi="Times New Roman"/>
          <w:i/>
          <w:iCs/>
          <w:color w:val="000000"/>
        </w:rPr>
        <w:t>цифрами и прописью</w:t>
      </w:r>
      <w:r w:rsidRPr="00820BE9">
        <w:rPr>
          <w:rFonts w:ascii="Times New Roman" w:hAnsi="Times New Roman"/>
          <w:color w:val="000000"/>
        </w:rPr>
        <w:t>) __________________ (________) белорусских рублей, в том числе НДС по ставке _____ в размере</w:t>
      </w:r>
      <w:bookmarkStart w:id="96" w:name="108"/>
      <w:bookmarkEnd w:id="96"/>
      <w:r w:rsidR="00E034C0" w:rsidRPr="00820BE9">
        <w:rPr>
          <w:rFonts w:ascii="Times New Roman" w:hAnsi="Times New Roman"/>
          <w:color w:val="000000"/>
        </w:rPr>
        <w:t xml:space="preserve"> </w:t>
      </w:r>
      <w:r w:rsidR="00E034C0" w:rsidRPr="00820BE9">
        <w:rPr>
          <w:rFonts w:ascii="Times New Roman" w:hAnsi="Times New Roman"/>
          <w:color w:val="000000"/>
        </w:rPr>
        <w:lastRenderedPageBreak/>
        <w:t xml:space="preserve">_____________. </w:t>
      </w:r>
    </w:p>
    <w:p w:rsidR="00FA0DFF" w:rsidRPr="00820BE9" w:rsidRDefault="00BF103A" w:rsidP="00E034C0">
      <w:pPr>
        <w:widowControl w:val="0"/>
        <w:autoSpaceDE w:val="0"/>
        <w:autoSpaceDN w:val="0"/>
        <w:adjustRightInd w:val="0"/>
        <w:spacing w:after="0" w:line="240" w:lineRule="auto"/>
        <w:ind w:firstLine="538"/>
        <w:jc w:val="both"/>
        <w:rPr>
          <w:rFonts w:ascii="Times New Roman" w:hAnsi="Times New Roman"/>
          <w:color w:val="000000"/>
        </w:rPr>
      </w:pPr>
      <w:r w:rsidRPr="00820BE9">
        <w:rPr>
          <w:rFonts w:ascii="Times New Roman" w:hAnsi="Times New Roman"/>
          <w:color w:val="000000"/>
        </w:rPr>
        <w:t>Договорная цена определена по результатам проведения процедуры закупки, проведенной в соответствии с Порядком осуществления закупок товаров (работ, услуг) за счет собственных средств коммунальным унитарным предприятием «Минский городской центр недвижимости», утвержденным приказом от 2 декабря 2024 г. № 193, на основании __________________от ___________________.</w:t>
      </w:r>
    </w:p>
    <w:p w:rsidR="00FA0DFF" w:rsidRPr="00820BE9" w:rsidRDefault="00FA0DFF" w:rsidP="00F83AE0">
      <w:pPr>
        <w:widowControl w:val="0"/>
        <w:autoSpaceDE w:val="0"/>
        <w:autoSpaceDN w:val="0"/>
        <w:adjustRightInd w:val="0"/>
        <w:spacing w:after="0" w:line="240" w:lineRule="auto"/>
        <w:ind w:firstLine="567"/>
        <w:jc w:val="both"/>
        <w:rPr>
          <w:rFonts w:ascii="Times New Roman" w:hAnsi="Times New Roman"/>
          <w:color w:val="000000"/>
        </w:rPr>
      </w:pPr>
      <w:bookmarkStart w:id="97" w:name="109"/>
      <w:bookmarkStart w:id="98" w:name="114"/>
      <w:bookmarkEnd w:id="97"/>
      <w:bookmarkEnd w:id="98"/>
      <w:r w:rsidRPr="00820BE9">
        <w:rPr>
          <w:rFonts w:ascii="Times New Roman" w:hAnsi="Times New Roman"/>
          <w:color w:val="000000"/>
        </w:rPr>
        <w:t> </w:t>
      </w:r>
      <w:bookmarkStart w:id="99" w:name="115"/>
      <w:bookmarkEnd w:id="99"/>
      <w:r w:rsidRPr="00820BE9">
        <w:rPr>
          <w:rFonts w:ascii="Times New Roman" w:hAnsi="Times New Roman"/>
          <w:color w:val="000000"/>
        </w:rPr>
        <w:t>4.2. Валюта платеж</w:t>
      </w:r>
      <w:r w:rsidR="00696B79" w:rsidRPr="00820BE9">
        <w:rPr>
          <w:rFonts w:ascii="Times New Roman" w:hAnsi="Times New Roman"/>
          <w:color w:val="000000"/>
        </w:rPr>
        <w:t>ей по Договору</w:t>
      </w:r>
      <w:r w:rsidR="00E034C0" w:rsidRPr="00820BE9">
        <w:rPr>
          <w:rFonts w:ascii="Times New Roman" w:hAnsi="Times New Roman"/>
          <w:color w:val="000000"/>
        </w:rPr>
        <w:t xml:space="preserve"> – </w:t>
      </w:r>
      <w:r w:rsidRPr="00820BE9">
        <w:rPr>
          <w:rFonts w:ascii="Times New Roman" w:hAnsi="Times New Roman"/>
          <w:color w:val="000000"/>
        </w:rPr>
        <w:t>белорусский рубль.</w:t>
      </w:r>
    </w:p>
    <w:p w:rsidR="004F172E" w:rsidRPr="00820BE9" w:rsidRDefault="00FA0DFF" w:rsidP="00E034C0">
      <w:pPr>
        <w:widowControl w:val="0"/>
        <w:autoSpaceDE w:val="0"/>
        <w:autoSpaceDN w:val="0"/>
        <w:adjustRightInd w:val="0"/>
        <w:spacing w:after="0" w:line="240" w:lineRule="auto"/>
        <w:ind w:firstLine="538"/>
        <w:jc w:val="both"/>
        <w:rPr>
          <w:rFonts w:ascii="Times New Roman" w:hAnsi="Times New Roman"/>
          <w:color w:val="000000"/>
        </w:rPr>
      </w:pPr>
      <w:bookmarkStart w:id="100" w:name="116"/>
      <w:bookmarkEnd w:id="100"/>
      <w:r w:rsidRPr="00820BE9">
        <w:rPr>
          <w:rFonts w:ascii="Times New Roman" w:hAnsi="Times New Roman"/>
          <w:color w:val="000000"/>
        </w:rPr>
        <w:t>4.3. Договорная цена может быть изменена по соглашению Сторон</w:t>
      </w:r>
      <w:r w:rsidR="004F172E" w:rsidRPr="00820BE9">
        <w:rPr>
          <w:rFonts w:ascii="Times New Roman" w:hAnsi="Times New Roman"/>
          <w:color w:val="000000"/>
        </w:rPr>
        <w:t>:</w:t>
      </w:r>
    </w:p>
    <w:p w:rsidR="004F172E" w:rsidRPr="00820BE9" w:rsidRDefault="00375F24" w:rsidP="00E034C0">
      <w:pPr>
        <w:widowControl w:val="0"/>
        <w:autoSpaceDE w:val="0"/>
        <w:autoSpaceDN w:val="0"/>
        <w:adjustRightInd w:val="0"/>
        <w:spacing w:after="0" w:line="240" w:lineRule="auto"/>
        <w:ind w:firstLine="538"/>
        <w:jc w:val="both"/>
        <w:rPr>
          <w:rFonts w:ascii="Times New Roman" w:hAnsi="Times New Roman"/>
          <w:color w:val="000000"/>
        </w:rPr>
      </w:pPr>
      <w:r w:rsidRPr="00820BE9">
        <w:rPr>
          <w:rFonts w:ascii="Times New Roman" w:hAnsi="Times New Roman"/>
          <w:color w:val="000000"/>
        </w:rPr>
        <w:t xml:space="preserve">в случае </w:t>
      </w:r>
      <w:r w:rsidR="00FA0DFF" w:rsidRPr="00820BE9">
        <w:rPr>
          <w:rFonts w:ascii="Times New Roman" w:hAnsi="Times New Roman"/>
          <w:color w:val="000000"/>
        </w:rPr>
        <w:t>изменени</w:t>
      </w:r>
      <w:r w:rsidR="00E034C0" w:rsidRPr="00820BE9">
        <w:rPr>
          <w:rFonts w:ascii="Times New Roman" w:hAnsi="Times New Roman"/>
          <w:color w:val="000000"/>
        </w:rPr>
        <w:t>я</w:t>
      </w:r>
      <w:r w:rsidR="00FA0DFF" w:rsidRPr="00820BE9">
        <w:rPr>
          <w:rFonts w:ascii="Times New Roman" w:hAnsi="Times New Roman"/>
          <w:color w:val="000000"/>
        </w:rPr>
        <w:t xml:space="preserve"> законодательства о налогообложении, тарифах, сборах (пошлинах) и иных отчислениях в доходы соответствующих бюджетов, влияющих </w:t>
      </w:r>
      <w:r w:rsidR="006D6679" w:rsidRPr="00820BE9">
        <w:rPr>
          <w:rFonts w:ascii="Times New Roman" w:hAnsi="Times New Roman"/>
          <w:color w:val="000000"/>
        </w:rPr>
        <w:t>на формирование стоимости услуг</w:t>
      </w:r>
      <w:r w:rsidR="004F172E" w:rsidRPr="00820BE9">
        <w:rPr>
          <w:rFonts w:ascii="Times New Roman" w:hAnsi="Times New Roman"/>
          <w:color w:val="000000"/>
        </w:rPr>
        <w:t>;</w:t>
      </w:r>
    </w:p>
    <w:p w:rsidR="004F172E" w:rsidRPr="00820BE9" w:rsidRDefault="00375F24" w:rsidP="00375F24">
      <w:pPr>
        <w:widowControl w:val="0"/>
        <w:autoSpaceDE w:val="0"/>
        <w:autoSpaceDN w:val="0"/>
        <w:adjustRightInd w:val="0"/>
        <w:spacing w:after="0" w:line="240" w:lineRule="auto"/>
        <w:ind w:firstLine="538"/>
        <w:jc w:val="both"/>
        <w:rPr>
          <w:rFonts w:ascii="Times New Roman" w:hAnsi="Times New Roman"/>
          <w:color w:val="000000"/>
        </w:rPr>
      </w:pPr>
      <w:r w:rsidRPr="00820BE9">
        <w:rPr>
          <w:rFonts w:ascii="Times New Roman" w:hAnsi="Times New Roman"/>
          <w:color w:val="000000"/>
        </w:rPr>
        <w:t>с учетом предусмотренных проектной документацией средств на содержание заказчика, застройщика.</w:t>
      </w:r>
    </w:p>
    <w:p w:rsidR="006D6679" w:rsidRPr="00820BE9" w:rsidRDefault="006D6679">
      <w:pPr>
        <w:widowControl w:val="0"/>
        <w:autoSpaceDE w:val="0"/>
        <w:autoSpaceDN w:val="0"/>
        <w:adjustRightInd w:val="0"/>
        <w:spacing w:after="0" w:line="240" w:lineRule="auto"/>
        <w:ind w:firstLine="538"/>
        <w:jc w:val="both"/>
        <w:rPr>
          <w:rFonts w:ascii="Times New Roman" w:hAnsi="Times New Roman"/>
          <w:color w:val="000000"/>
        </w:rPr>
      </w:pPr>
      <w:r w:rsidRPr="00820BE9">
        <w:rPr>
          <w:rFonts w:ascii="Times New Roman" w:hAnsi="Times New Roman"/>
          <w:color w:val="000000"/>
        </w:rPr>
        <w:t>В случае возложения дополнительных обязательств на Инженерную организацию</w:t>
      </w:r>
      <w:r w:rsidR="00E034C0" w:rsidRPr="00820BE9">
        <w:rPr>
          <w:rFonts w:ascii="Times New Roman" w:hAnsi="Times New Roman"/>
          <w:color w:val="000000"/>
        </w:rPr>
        <w:t>,</w:t>
      </w:r>
      <w:r w:rsidRPr="00820BE9">
        <w:rPr>
          <w:rFonts w:ascii="Times New Roman" w:hAnsi="Times New Roman"/>
          <w:color w:val="000000"/>
        </w:rPr>
        <w:t xml:space="preserve"> стоимость инженерных услуг подлежит изменению путем оформления дополнительного соглашения</w:t>
      </w:r>
      <w:r w:rsidR="003F387B" w:rsidRPr="00820BE9">
        <w:rPr>
          <w:rFonts w:ascii="Times New Roman" w:hAnsi="Times New Roman"/>
          <w:color w:val="000000"/>
        </w:rPr>
        <w:t xml:space="preserve"> к настоящему Договору</w:t>
      </w:r>
      <w:r w:rsidRPr="00820BE9">
        <w:rPr>
          <w:rFonts w:ascii="Times New Roman" w:hAnsi="Times New Roman"/>
          <w:color w:val="000000"/>
        </w:rPr>
        <w:t>, но не более</w:t>
      </w:r>
      <w:r w:rsidR="003F387B" w:rsidRPr="00820BE9">
        <w:rPr>
          <w:rFonts w:ascii="Times New Roman" w:hAnsi="Times New Roman"/>
          <w:color w:val="000000"/>
        </w:rPr>
        <w:t xml:space="preserve">, </w:t>
      </w:r>
      <w:r w:rsidRPr="00820BE9">
        <w:rPr>
          <w:rFonts w:ascii="Times New Roman" w:hAnsi="Times New Roman"/>
          <w:color w:val="000000"/>
        </w:rPr>
        <w:t>чем на 10 процентов от первоначальной стоимости услуг</w:t>
      </w:r>
      <w:bookmarkStart w:id="101" w:name="118"/>
      <w:bookmarkStart w:id="102" w:name="120"/>
      <w:bookmarkEnd w:id="101"/>
      <w:bookmarkEnd w:id="102"/>
      <w:r w:rsidR="00696B79" w:rsidRPr="00820BE9">
        <w:rPr>
          <w:rFonts w:ascii="Times New Roman" w:hAnsi="Times New Roman"/>
          <w:color w:val="000000"/>
        </w:rPr>
        <w:t>, установленной по результатам проведения процедуры закупки.</w:t>
      </w:r>
    </w:p>
    <w:p w:rsidR="00FA0DFF" w:rsidRPr="00820BE9" w:rsidRDefault="00FA0DFF">
      <w:pPr>
        <w:widowControl w:val="0"/>
        <w:autoSpaceDE w:val="0"/>
        <w:autoSpaceDN w:val="0"/>
        <w:adjustRightInd w:val="0"/>
        <w:spacing w:after="0" w:line="240" w:lineRule="auto"/>
        <w:ind w:firstLine="538"/>
        <w:jc w:val="both"/>
        <w:rPr>
          <w:rFonts w:ascii="Times New Roman" w:hAnsi="Times New Roman"/>
          <w:color w:val="000000"/>
        </w:rPr>
      </w:pPr>
      <w:r w:rsidRPr="00820BE9">
        <w:rPr>
          <w:rFonts w:ascii="Times New Roman" w:hAnsi="Times New Roman"/>
          <w:color w:val="000000"/>
        </w:rPr>
        <w:t>4.4.</w:t>
      </w:r>
      <w:r w:rsidR="00F83AE0" w:rsidRPr="00820BE9">
        <w:rPr>
          <w:rFonts w:ascii="Times New Roman" w:hAnsi="Times New Roman"/>
          <w:color w:val="000000"/>
          <w:lang w:val="en-US"/>
        </w:rPr>
        <w:t> </w:t>
      </w:r>
      <w:r w:rsidRPr="00820BE9">
        <w:rPr>
          <w:rFonts w:ascii="Times New Roman" w:hAnsi="Times New Roman"/>
          <w:color w:val="000000"/>
        </w:rPr>
        <w:t>За расчетный период принимается календарный месяц.</w:t>
      </w:r>
    </w:p>
    <w:p w:rsidR="00FA0DFF" w:rsidRPr="00820BE9" w:rsidRDefault="00FA0DFF">
      <w:pPr>
        <w:widowControl w:val="0"/>
        <w:autoSpaceDE w:val="0"/>
        <w:autoSpaceDN w:val="0"/>
        <w:adjustRightInd w:val="0"/>
        <w:spacing w:after="0" w:line="240" w:lineRule="auto"/>
        <w:ind w:firstLine="538"/>
        <w:jc w:val="both"/>
        <w:rPr>
          <w:rFonts w:ascii="Times New Roman" w:hAnsi="Times New Roman"/>
          <w:color w:val="000000"/>
        </w:rPr>
      </w:pPr>
      <w:bookmarkStart w:id="103" w:name="121"/>
      <w:bookmarkEnd w:id="103"/>
      <w:r w:rsidRPr="00820BE9">
        <w:rPr>
          <w:rFonts w:ascii="Times New Roman" w:hAnsi="Times New Roman"/>
          <w:color w:val="000000"/>
        </w:rPr>
        <w:t>4.5.</w:t>
      </w:r>
      <w:r w:rsidR="00F83AE0" w:rsidRPr="00820BE9">
        <w:rPr>
          <w:rFonts w:ascii="Times New Roman" w:hAnsi="Times New Roman"/>
          <w:color w:val="000000"/>
          <w:lang w:val="en-US"/>
        </w:rPr>
        <w:t> </w:t>
      </w:r>
      <w:r w:rsidRPr="00820BE9">
        <w:rPr>
          <w:rFonts w:ascii="Times New Roman" w:hAnsi="Times New Roman"/>
          <w:color w:val="000000"/>
        </w:rPr>
        <w:t>Источник финансирования</w:t>
      </w:r>
      <w:r w:rsidR="00696B79" w:rsidRPr="00820BE9">
        <w:rPr>
          <w:rFonts w:ascii="Times New Roman" w:hAnsi="Times New Roman"/>
          <w:color w:val="000000"/>
        </w:rPr>
        <w:t xml:space="preserve"> – </w:t>
      </w:r>
      <w:r w:rsidRPr="00820BE9">
        <w:rPr>
          <w:rFonts w:ascii="Times New Roman" w:hAnsi="Times New Roman"/>
          <w:color w:val="000000"/>
        </w:rPr>
        <w:t>собственные средства Заказчика.</w:t>
      </w:r>
    </w:p>
    <w:p w:rsidR="00C76C95" w:rsidRPr="00820BE9" w:rsidRDefault="00FA0DFF">
      <w:pPr>
        <w:widowControl w:val="0"/>
        <w:autoSpaceDE w:val="0"/>
        <w:autoSpaceDN w:val="0"/>
        <w:adjustRightInd w:val="0"/>
        <w:spacing w:after="0" w:line="240" w:lineRule="auto"/>
        <w:ind w:firstLine="538"/>
        <w:jc w:val="both"/>
        <w:rPr>
          <w:rFonts w:ascii="Times New Roman" w:hAnsi="Times New Roman"/>
          <w:color w:val="000000"/>
        </w:rPr>
      </w:pPr>
      <w:bookmarkStart w:id="104" w:name="122"/>
      <w:bookmarkEnd w:id="104"/>
      <w:r w:rsidRPr="00820BE9">
        <w:rPr>
          <w:rFonts w:ascii="Times New Roman" w:hAnsi="Times New Roman"/>
          <w:color w:val="000000"/>
        </w:rPr>
        <w:t>4.6.</w:t>
      </w:r>
      <w:r w:rsidR="00F83AE0" w:rsidRPr="00820BE9">
        <w:rPr>
          <w:rFonts w:ascii="Times New Roman" w:hAnsi="Times New Roman"/>
          <w:color w:val="000000"/>
          <w:lang w:val="en-US"/>
        </w:rPr>
        <w:t> </w:t>
      </w:r>
      <w:r w:rsidRPr="00820BE9">
        <w:rPr>
          <w:rFonts w:ascii="Times New Roman" w:hAnsi="Times New Roman"/>
          <w:color w:val="000000"/>
        </w:rPr>
        <w:t>Инженерная организация не позднее ____ числа месяца, следующего за отчетным, представляет Заказчику акт сдачи-приемки оказанных услуг (далее</w:t>
      </w:r>
      <w:r w:rsidR="00F2548D" w:rsidRPr="00820BE9">
        <w:rPr>
          <w:rFonts w:ascii="Times New Roman" w:hAnsi="Times New Roman"/>
          <w:color w:val="000000"/>
        </w:rPr>
        <w:t xml:space="preserve"> – </w:t>
      </w:r>
      <w:r w:rsidRPr="00820BE9">
        <w:rPr>
          <w:rFonts w:ascii="Times New Roman" w:hAnsi="Times New Roman"/>
          <w:color w:val="000000"/>
        </w:rPr>
        <w:t xml:space="preserve">акт) с расчетом стоимости услуг. Заказчик в течение </w:t>
      </w:r>
      <w:r w:rsidR="00C76C95" w:rsidRPr="00820BE9">
        <w:rPr>
          <w:rFonts w:ascii="Times New Roman" w:hAnsi="Times New Roman"/>
          <w:color w:val="000000"/>
        </w:rPr>
        <w:t>5</w:t>
      </w:r>
      <w:r w:rsidRPr="00820BE9">
        <w:rPr>
          <w:rFonts w:ascii="Times New Roman" w:hAnsi="Times New Roman"/>
          <w:color w:val="000000"/>
        </w:rPr>
        <w:t xml:space="preserve"> (</w:t>
      </w:r>
      <w:r w:rsidR="00C76C95" w:rsidRPr="00820BE9">
        <w:rPr>
          <w:rFonts w:ascii="Times New Roman" w:hAnsi="Times New Roman"/>
          <w:color w:val="000000"/>
        </w:rPr>
        <w:t>пяти</w:t>
      </w:r>
      <w:r w:rsidRPr="00820BE9">
        <w:rPr>
          <w:rFonts w:ascii="Times New Roman" w:hAnsi="Times New Roman"/>
          <w:color w:val="000000"/>
        </w:rPr>
        <w:t>) рабочих дней</w:t>
      </w:r>
      <w:r w:rsidR="00F2548D" w:rsidRPr="00820BE9">
        <w:rPr>
          <w:rFonts w:ascii="Times New Roman" w:hAnsi="Times New Roman"/>
          <w:color w:val="000000"/>
        </w:rPr>
        <w:t xml:space="preserve"> со дня получения акта</w:t>
      </w:r>
      <w:r w:rsidRPr="00820BE9">
        <w:rPr>
          <w:rFonts w:ascii="Times New Roman" w:hAnsi="Times New Roman"/>
          <w:color w:val="000000"/>
        </w:rPr>
        <w:t xml:space="preserve"> рассматривает </w:t>
      </w:r>
      <w:r w:rsidR="00F2548D" w:rsidRPr="00820BE9">
        <w:rPr>
          <w:rFonts w:ascii="Times New Roman" w:hAnsi="Times New Roman"/>
          <w:color w:val="000000"/>
        </w:rPr>
        <w:t xml:space="preserve">его </w:t>
      </w:r>
      <w:r w:rsidRPr="00820BE9">
        <w:rPr>
          <w:rFonts w:ascii="Times New Roman" w:hAnsi="Times New Roman"/>
          <w:color w:val="000000"/>
        </w:rPr>
        <w:t xml:space="preserve">и направляет Инженерной организации подписанный и скрепленный печатью (при наличии) один экземпляр акта. </w:t>
      </w:r>
    </w:p>
    <w:p w:rsidR="00C76C95" w:rsidRPr="00820BE9" w:rsidRDefault="00065731" w:rsidP="00C76C95">
      <w:pPr>
        <w:widowControl w:val="0"/>
        <w:autoSpaceDE w:val="0"/>
        <w:autoSpaceDN w:val="0"/>
        <w:adjustRightInd w:val="0"/>
        <w:spacing w:after="0" w:line="240" w:lineRule="auto"/>
        <w:ind w:firstLine="538"/>
        <w:jc w:val="both"/>
        <w:rPr>
          <w:rFonts w:ascii="Times New Roman" w:hAnsi="Times New Roman"/>
          <w:color w:val="000000"/>
        </w:rPr>
      </w:pPr>
      <w:r w:rsidRPr="00820BE9">
        <w:rPr>
          <w:rFonts w:ascii="Times New Roman" w:hAnsi="Times New Roman"/>
          <w:color w:val="000000"/>
        </w:rPr>
        <w:t xml:space="preserve">В </w:t>
      </w:r>
      <w:r w:rsidR="00C76C95" w:rsidRPr="00820BE9">
        <w:rPr>
          <w:rFonts w:ascii="Times New Roman" w:hAnsi="Times New Roman"/>
          <w:color w:val="000000"/>
        </w:rPr>
        <w:t xml:space="preserve">доказательство оказанных услуг </w:t>
      </w:r>
      <w:r w:rsidRPr="00820BE9">
        <w:rPr>
          <w:rFonts w:ascii="Times New Roman" w:hAnsi="Times New Roman"/>
          <w:color w:val="000000"/>
        </w:rPr>
        <w:t xml:space="preserve">Инженерная организация вправе представлять </w:t>
      </w:r>
      <w:r w:rsidR="00C76C95" w:rsidRPr="00820BE9">
        <w:rPr>
          <w:rFonts w:ascii="Times New Roman" w:hAnsi="Times New Roman"/>
          <w:color w:val="000000"/>
        </w:rPr>
        <w:t>следующую документацию: записи в журнале производства работ, отметки в журнале авторского надзора; подписание актов освидетельствования скрытых работ и актов промежуточной приемки ответственных конструкций или отказ от их подписания; визирование актов выполненных строительных и иных специальных монтажных работ, с подтверждением объемов выполненных работ и их стоимости  в соответствующих единицах измерения или в базисных ценах или отказ от их визирования; отчеты, уведомления, протоколы, письма, справки и т.д.</w:t>
      </w:r>
    </w:p>
    <w:p w:rsidR="00065731" w:rsidRPr="00820BE9" w:rsidRDefault="00065731" w:rsidP="00C76C95">
      <w:pPr>
        <w:widowControl w:val="0"/>
        <w:autoSpaceDE w:val="0"/>
        <w:autoSpaceDN w:val="0"/>
        <w:adjustRightInd w:val="0"/>
        <w:spacing w:after="0" w:line="240" w:lineRule="auto"/>
        <w:ind w:firstLine="538"/>
        <w:jc w:val="both"/>
        <w:rPr>
          <w:rFonts w:ascii="Times New Roman" w:hAnsi="Times New Roman"/>
          <w:color w:val="000000"/>
        </w:rPr>
      </w:pPr>
      <w:r w:rsidRPr="00820BE9">
        <w:rPr>
          <w:rFonts w:ascii="Times New Roman" w:hAnsi="Times New Roman"/>
          <w:color w:val="000000"/>
        </w:rPr>
        <w:t>Заказчик самостоятельно определяет, являются ли указанные в части второй настоящего пункта документы доказательством оказания Инженерной организацией услуг по Договору.</w:t>
      </w:r>
    </w:p>
    <w:p w:rsidR="00C76C95" w:rsidRPr="00820BE9" w:rsidRDefault="00C76C95" w:rsidP="00C76C95">
      <w:pPr>
        <w:widowControl w:val="0"/>
        <w:autoSpaceDE w:val="0"/>
        <w:autoSpaceDN w:val="0"/>
        <w:adjustRightInd w:val="0"/>
        <w:spacing w:after="0" w:line="240" w:lineRule="auto"/>
        <w:ind w:firstLine="538"/>
        <w:jc w:val="both"/>
        <w:rPr>
          <w:rFonts w:ascii="Times New Roman" w:hAnsi="Times New Roman"/>
          <w:color w:val="000000"/>
        </w:rPr>
      </w:pPr>
      <w:r w:rsidRPr="00820BE9">
        <w:rPr>
          <w:rFonts w:ascii="Times New Roman" w:hAnsi="Times New Roman"/>
          <w:color w:val="000000"/>
        </w:rPr>
        <w:t>При несогласии с данными, отраженными в представленном акте</w:t>
      </w:r>
      <w:r w:rsidR="00A57209" w:rsidRPr="00820BE9">
        <w:rPr>
          <w:rFonts w:ascii="Times New Roman" w:hAnsi="Times New Roman"/>
          <w:color w:val="000000"/>
        </w:rPr>
        <w:t xml:space="preserve"> </w:t>
      </w:r>
      <w:r w:rsidRPr="00820BE9">
        <w:rPr>
          <w:rFonts w:ascii="Times New Roman" w:hAnsi="Times New Roman"/>
          <w:color w:val="000000"/>
        </w:rPr>
        <w:t>и/или документаци</w:t>
      </w:r>
      <w:r w:rsidR="00FC5FC4" w:rsidRPr="00820BE9">
        <w:rPr>
          <w:rFonts w:ascii="Times New Roman" w:hAnsi="Times New Roman"/>
          <w:color w:val="000000"/>
        </w:rPr>
        <w:t>и</w:t>
      </w:r>
      <w:r w:rsidRPr="00820BE9">
        <w:rPr>
          <w:rFonts w:ascii="Times New Roman" w:hAnsi="Times New Roman"/>
          <w:color w:val="000000"/>
        </w:rPr>
        <w:t xml:space="preserve">, Заказчик возвращает акт с </w:t>
      </w:r>
      <w:r w:rsidR="00FC5FC4" w:rsidRPr="00820BE9">
        <w:rPr>
          <w:rFonts w:ascii="Times New Roman" w:hAnsi="Times New Roman"/>
          <w:color w:val="000000"/>
        </w:rPr>
        <w:t xml:space="preserve">письменным </w:t>
      </w:r>
      <w:r w:rsidRPr="00820BE9">
        <w:rPr>
          <w:rFonts w:ascii="Times New Roman" w:hAnsi="Times New Roman"/>
          <w:color w:val="000000"/>
        </w:rPr>
        <w:t>мотивированным отказом</w:t>
      </w:r>
      <w:r w:rsidR="00FC5FC4" w:rsidRPr="00820BE9">
        <w:rPr>
          <w:rFonts w:ascii="Times New Roman" w:hAnsi="Times New Roman"/>
          <w:color w:val="000000"/>
        </w:rPr>
        <w:t xml:space="preserve"> </w:t>
      </w:r>
      <w:r w:rsidRPr="00820BE9">
        <w:rPr>
          <w:rFonts w:ascii="Times New Roman" w:hAnsi="Times New Roman"/>
          <w:color w:val="000000"/>
        </w:rPr>
        <w:t xml:space="preserve">в течение 5 </w:t>
      </w:r>
      <w:r w:rsidR="00A57209" w:rsidRPr="00820BE9">
        <w:rPr>
          <w:rFonts w:ascii="Times New Roman" w:hAnsi="Times New Roman"/>
          <w:color w:val="000000"/>
        </w:rPr>
        <w:t xml:space="preserve">(пяти) </w:t>
      </w:r>
      <w:r w:rsidRPr="00820BE9">
        <w:rPr>
          <w:rFonts w:ascii="Times New Roman" w:hAnsi="Times New Roman"/>
          <w:color w:val="000000"/>
        </w:rPr>
        <w:t>рабочих дней со дня получения такого акта.</w:t>
      </w:r>
    </w:p>
    <w:p w:rsidR="00FA0DFF" w:rsidRPr="00820BE9" w:rsidRDefault="00FA0DFF">
      <w:pPr>
        <w:widowControl w:val="0"/>
        <w:autoSpaceDE w:val="0"/>
        <w:autoSpaceDN w:val="0"/>
        <w:adjustRightInd w:val="0"/>
        <w:spacing w:after="0" w:line="240" w:lineRule="auto"/>
        <w:ind w:firstLine="538"/>
        <w:jc w:val="both"/>
        <w:rPr>
          <w:rFonts w:ascii="Times New Roman" w:hAnsi="Times New Roman"/>
          <w:color w:val="000000"/>
        </w:rPr>
      </w:pPr>
      <w:bookmarkStart w:id="105" w:name="123"/>
      <w:bookmarkEnd w:id="105"/>
      <w:r w:rsidRPr="00820BE9">
        <w:rPr>
          <w:rFonts w:ascii="Times New Roman" w:hAnsi="Times New Roman"/>
          <w:color w:val="000000"/>
        </w:rPr>
        <w:t>4.7. Оказанные Инженерной организацией услуги по Договору оплачиваются Заказчиком платежным поручением на текущий расчетный счет Инженерной организации в течение 5 (пяти) рабочих дней с</w:t>
      </w:r>
      <w:r w:rsidR="00A57209" w:rsidRPr="00820BE9">
        <w:rPr>
          <w:rFonts w:ascii="Times New Roman" w:hAnsi="Times New Roman"/>
          <w:color w:val="000000"/>
        </w:rPr>
        <w:t xml:space="preserve">о дня </w:t>
      </w:r>
      <w:r w:rsidRPr="00820BE9">
        <w:rPr>
          <w:rFonts w:ascii="Times New Roman" w:hAnsi="Times New Roman"/>
          <w:color w:val="000000"/>
        </w:rPr>
        <w:t>подписания акта.</w:t>
      </w:r>
    </w:p>
    <w:p w:rsidR="00C76C95" w:rsidRPr="00820BE9" w:rsidRDefault="00C76C95" w:rsidP="00C76C95">
      <w:pPr>
        <w:widowControl w:val="0"/>
        <w:autoSpaceDE w:val="0"/>
        <w:autoSpaceDN w:val="0"/>
        <w:adjustRightInd w:val="0"/>
        <w:spacing w:after="0" w:line="240" w:lineRule="auto"/>
        <w:ind w:firstLine="538"/>
        <w:jc w:val="both"/>
        <w:rPr>
          <w:rFonts w:ascii="Times New Roman" w:hAnsi="Times New Roman"/>
          <w:color w:val="000000"/>
        </w:rPr>
      </w:pPr>
      <w:r w:rsidRPr="00820BE9">
        <w:rPr>
          <w:rFonts w:ascii="Times New Roman" w:hAnsi="Times New Roman"/>
          <w:color w:val="000000"/>
        </w:rPr>
        <w:t>4.8. Некачественно оказанные услуги (этапы услуг) приемке и оплате не подлежат до устранения выявленных недостатков за счет средств Инженерной организации.</w:t>
      </w:r>
    </w:p>
    <w:p w:rsidR="00FA0DFF" w:rsidRPr="00820BE9" w:rsidRDefault="00FA0DFF">
      <w:pPr>
        <w:widowControl w:val="0"/>
        <w:autoSpaceDE w:val="0"/>
        <w:autoSpaceDN w:val="0"/>
        <w:adjustRightInd w:val="0"/>
        <w:spacing w:after="0" w:line="240" w:lineRule="auto"/>
        <w:jc w:val="both"/>
        <w:rPr>
          <w:rFonts w:ascii="Times New Roman" w:hAnsi="Times New Roman"/>
          <w:color w:val="000000"/>
        </w:rPr>
      </w:pPr>
      <w:bookmarkStart w:id="106" w:name="124"/>
      <w:bookmarkEnd w:id="106"/>
    </w:p>
    <w:p w:rsidR="00FA0DFF" w:rsidRPr="00820BE9" w:rsidRDefault="00FA0DFF" w:rsidP="00D44296">
      <w:pPr>
        <w:widowControl w:val="0"/>
        <w:autoSpaceDE w:val="0"/>
        <w:autoSpaceDN w:val="0"/>
        <w:adjustRightInd w:val="0"/>
        <w:spacing w:after="0" w:line="240" w:lineRule="auto"/>
        <w:jc w:val="center"/>
        <w:rPr>
          <w:rFonts w:ascii="Times New Roman" w:hAnsi="Times New Roman"/>
          <w:b/>
          <w:bCs/>
          <w:color w:val="000000"/>
        </w:rPr>
      </w:pPr>
      <w:bookmarkStart w:id="107" w:name="125"/>
      <w:bookmarkEnd w:id="107"/>
      <w:r w:rsidRPr="00820BE9">
        <w:rPr>
          <w:rFonts w:ascii="Times New Roman" w:hAnsi="Times New Roman"/>
          <w:b/>
          <w:bCs/>
          <w:color w:val="000000"/>
        </w:rPr>
        <w:t>5. ОТВЕТСТВЕННОСТЬ СТОРОН</w:t>
      </w:r>
      <w:bookmarkStart w:id="108" w:name="199"/>
      <w:bookmarkEnd w:id="108"/>
    </w:p>
    <w:p w:rsidR="00FA0DFF" w:rsidRPr="00820BE9" w:rsidRDefault="00FA0DFF">
      <w:pPr>
        <w:widowControl w:val="0"/>
        <w:autoSpaceDE w:val="0"/>
        <w:autoSpaceDN w:val="0"/>
        <w:adjustRightInd w:val="0"/>
        <w:spacing w:after="0" w:line="240" w:lineRule="auto"/>
        <w:ind w:firstLine="538"/>
        <w:jc w:val="both"/>
        <w:rPr>
          <w:rFonts w:ascii="Times New Roman" w:hAnsi="Times New Roman"/>
          <w:color w:val="000000"/>
        </w:rPr>
      </w:pPr>
      <w:bookmarkStart w:id="109" w:name="126"/>
      <w:bookmarkEnd w:id="109"/>
      <w:r w:rsidRPr="00820BE9">
        <w:rPr>
          <w:rFonts w:ascii="Times New Roman" w:hAnsi="Times New Roman"/>
          <w:color w:val="000000"/>
        </w:rPr>
        <w:t xml:space="preserve">5.1. Стороны несут ответственность за неисполнение или ненадлежащее исполнение </w:t>
      </w:r>
      <w:r w:rsidR="001E12A8" w:rsidRPr="00820BE9">
        <w:rPr>
          <w:rFonts w:ascii="Times New Roman" w:hAnsi="Times New Roman"/>
          <w:color w:val="000000"/>
        </w:rPr>
        <w:t>принятых по Договору</w:t>
      </w:r>
      <w:r w:rsidRPr="00820BE9">
        <w:rPr>
          <w:rFonts w:ascii="Times New Roman" w:hAnsi="Times New Roman"/>
          <w:color w:val="000000"/>
        </w:rPr>
        <w:t xml:space="preserve"> обязательств в соответствии с законодательством Республики Беларусь.</w:t>
      </w:r>
    </w:p>
    <w:p w:rsidR="00205E25" w:rsidRPr="00820BE9" w:rsidRDefault="00205E25" w:rsidP="00205E25">
      <w:pPr>
        <w:widowControl w:val="0"/>
        <w:autoSpaceDE w:val="0"/>
        <w:autoSpaceDN w:val="0"/>
        <w:adjustRightInd w:val="0"/>
        <w:spacing w:after="0" w:line="240" w:lineRule="auto"/>
        <w:ind w:firstLine="538"/>
        <w:jc w:val="both"/>
        <w:rPr>
          <w:rFonts w:ascii="Times New Roman" w:hAnsi="Times New Roman"/>
          <w:color w:val="000000"/>
        </w:rPr>
      </w:pPr>
      <w:bookmarkStart w:id="110" w:name="127"/>
      <w:bookmarkStart w:id="111" w:name="128"/>
      <w:bookmarkEnd w:id="110"/>
      <w:bookmarkEnd w:id="111"/>
      <w:r w:rsidRPr="00820BE9">
        <w:rPr>
          <w:rFonts w:ascii="Times New Roman" w:hAnsi="Times New Roman"/>
          <w:color w:val="000000"/>
        </w:rPr>
        <w:t>5.2. Заказчик несет ответственность:</w:t>
      </w:r>
    </w:p>
    <w:p w:rsidR="00205E25" w:rsidRPr="00820BE9" w:rsidRDefault="00205E25" w:rsidP="00205E25">
      <w:pPr>
        <w:widowControl w:val="0"/>
        <w:autoSpaceDE w:val="0"/>
        <w:autoSpaceDN w:val="0"/>
        <w:adjustRightInd w:val="0"/>
        <w:spacing w:after="0" w:line="240" w:lineRule="auto"/>
        <w:ind w:firstLine="538"/>
        <w:jc w:val="both"/>
        <w:rPr>
          <w:rFonts w:ascii="Times New Roman" w:hAnsi="Times New Roman"/>
          <w:color w:val="000000"/>
        </w:rPr>
      </w:pPr>
      <w:r w:rsidRPr="00820BE9">
        <w:rPr>
          <w:rFonts w:ascii="Times New Roman" w:hAnsi="Times New Roman"/>
          <w:color w:val="000000"/>
        </w:rPr>
        <w:t xml:space="preserve">5.2.1. за несвоевременную оплату оказанных Инженерной организацией услуг </w:t>
      </w:r>
      <w:r w:rsidR="007C1795" w:rsidRPr="00820BE9">
        <w:rPr>
          <w:rFonts w:ascii="Times New Roman" w:hAnsi="Times New Roman"/>
          <w:color w:val="000000"/>
        </w:rPr>
        <w:t>в размере</w:t>
      </w:r>
      <w:r w:rsidRPr="00820BE9">
        <w:rPr>
          <w:rFonts w:ascii="Times New Roman" w:hAnsi="Times New Roman"/>
          <w:color w:val="000000"/>
        </w:rPr>
        <w:t xml:space="preserve"> 0,1% от стоимости </w:t>
      </w:r>
      <w:r w:rsidR="000045E5" w:rsidRPr="00820BE9">
        <w:rPr>
          <w:rFonts w:ascii="Times New Roman" w:hAnsi="Times New Roman"/>
          <w:color w:val="000000"/>
        </w:rPr>
        <w:t>оказанных в соответствующий месяц</w:t>
      </w:r>
      <w:r w:rsidRPr="00820BE9">
        <w:rPr>
          <w:rFonts w:ascii="Times New Roman" w:hAnsi="Times New Roman"/>
          <w:color w:val="000000"/>
        </w:rPr>
        <w:t xml:space="preserve"> услуг за каждый день просрочки</w:t>
      </w:r>
      <w:r w:rsidR="00EF58EA" w:rsidRPr="00820BE9">
        <w:rPr>
          <w:rFonts w:ascii="Times New Roman" w:hAnsi="Times New Roman"/>
          <w:color w:val="000000"/>
        </w:rPr>
        <w:t>, но не более 10% от стоимости</w:t>
      </w:r>
      <w:r w:rsidR="000045E5" w:rsidRPr="00820BE9">
        <w:rPr>
          <w:rFonts w:ascii="Times New Roman" w:hAnsi="Times New Roman"/>
          <w:color w:val="000000"/>
        </w:rPr>
        <w:t xml:space="preserve"> таких</w:t>
      </w:r>
      <w:r w:rsidR="00EF58EA" w:rsidRPr="00820BE9">
        <w:rPr>
          <w:rFonts w:ascii="Times New Roman" w:hAnsi="Times New Roman"/>
          <w:color w:val="000000"/>
        </w:rPr>
        <w:t xml:space="preserve"> услуг</w:t>
      </w:r>
      <w:r w:rsidRPr="00820BE9">
        <w:rPr>
          <w:rFonts w:ascii="Times New Roman" w:hAnsi="Times New Roman"/>
          <w:color w:val="000000"/>
        </w:rPr>
        <w:t>;</w:t>
      </w:r>
    </w:p>
    <w:p w:rsidR="00205E25" w:rsidRPr="00820BE9" w:rsidRDefault="00205E25" w:rsidP="00205E25">
      <w:pPr>
        <w:widowControl w:val="0"/>
        <w:autoSpaceDE w:val="0"/>
        <w:autoSpaceDN w:val="0"/>
        <w:adjustRightInd w:val="0"/>
        <w:spacing w:after="0" w:line="240" w:lineRule="auto"/>
        <w:ind w:firstLine="538"/>
        <w:jc w:val="both"/>
        <w:rPr>
          <w:rFonts w:ascii="Times New Roman" w:hAnsi="Times New Roman"/>
          <w:color w:val="000000"/>
        </w:rPr>
      </w:pPr>
      <w:r w:rsidRPr="00820BE9">
        <w:rPr>
          <w:rFonts w:ascii="Times New Roman" w:hAnsi="Times New Roman"/>
          <w:color w:val="000000"/>
        </w:rPr>
        <w:t>5.3. Инженерная организация несет ответственность:</w:t>
      </w:r>
    </w:p>
    <w:p w:rsidR="00205E25" w:rsidRPr="00820BE9" w:rsidRDefault="00205E25" w:rsidP="00205E25">
      <w:pPr>
        <w:widowControl w:val="0"/>
        <w:autoSpaceDE w:val="0"/>
        <w:autoSpaceDN w:val="0"/>
        <w:adjustRightInd w:val="0"/>
        <w:spacing w:after="0" w:line="240" w:lineRule="auto"/>
        <w:ind w:firstLine="538"/>
        <w:jc w:val="both"/>
        <w:rPr>
          <w:rFonts w:ascii="Times New Roman" w:hAnsi="Times New Roman"/>
          <w:color w:val="000000"/>
        </w:rPr>
      </w:pPr>
      <w:r w:rsidRPr="00820BE9">
        <w:rPr>
          <w:rFonts w:ascii="Times New Roman" w:hAnsi="Times New Roman"/>
          <w:color w:val="000000"/>
        </w:rPr>
        <w:t xml:space="preserve">5.3.1. за необоснованное уклонение от приемки выполненных подрядчиком работ, рассмотрения и визирования соответствующих документов, подтверждающих их выполнение, в размере 0,1% за каждый день просрочки от стоимости услуг, подлежащих оплате Инженерной организации </w:t>
      </w:r>
      <w:bookmarkStart w:id="112" w:name="_Hlk199765770"/>
      <w:r w:rsidRPr="00820BE9">
        <w:rPr>
          <w:rFonts w:ascii="Times New Roman" w:hAnsi="Times New Roman"/>
          <w:color w:val="000000"/>
        </w:rPr>
        <w:t>за соответствующий месяц</w:t>
      </w:r>
      <w:bookmarkEnd w:id="112"/>
      <w:r w:rsidRPr="00820BE9">
        <w:rPr>
          <w:rFonts w:ascii="Times New Roman" w:hAnsi="Times New Roman"/>
          <w:color w:val="000000"/>
        </w:rPr>
        <w:t xml:space="preserve">, но не более 10% от стоимости </w:t>
      </w:r>
      <w:r w:rsidR="00627440" w:rsidRPr="00820BE9">
        <w:rPr>
          <w:rFonts w:ascii="Times New Roman" w:hAnsi="Times New Roman"/>
          <w:color w:val="000000"/>
        </w:rPr>
        <w:t xml:space="preserve">таких </w:t>
      </w:r>
      <w:r w:rsidRPr="00820BE9">
        <w:rPr>
          <w:rFonts w:ascii="Times New Roman" w:hAnsi="Times New Roman"/>
          <w:color w:val="000000"/>
        </w:rPr>
        <w:t>услуг;</w:t>
      </w:r>
    </w:p>
    <w:p w:rsidR="00205E25" w:rsidRPr="00820BE9" w:rsidRDefault="00205E25" w:rsidP="00205E25">
      <w:pPr>
        <w:widowControl w:val="0"/>
        <w:autoSpaceDE w:val="0"/>
        <w:autoSpaceDN w:val="0"/>
        <w:adjustRightInd w:val="0"/>
        <w:spacing w:after="0" w:line="240" w:lineRule="auto"/>
        <w:ind w:firstLine="538"/>
        <w:jc w:val="both"/>
        <w:rPr>
          <w:rFonts w:ascii="Times New Roman" w:hAnsi="Times New Roman"/>
          <w:color w:val="000000"/>
        </w:rPr>
      </w:pPr>
      <w:r w:rsidRPr="00820BE9">
        <w:rPr>
          <w:rFonts w:ascii="Times New Roman" w:hAnsi="Times New Roman"/>
          <w:color w:val="000000"/>
        </w:rPr>
        <w:t xml:space="preserve">5.3.2. за нарушение сроков оказания услуг в размере 0,1% за каждый день просрочки от стоимости </w:t>
      </w:r>
      <w:proofErr w:type="spellStart"/>
      <w:r w:rsidRPr="00820BE9">
        <w:rPr>
          <w:rFonts w:ascii="Times New Roman" w:hAnsi="Times New Roman"/>
          <w:color w:val="000000"/>
        </w:rPr>
        <w:t>неоказанных</w:t>
      </w:r>
      <w:proofErr w:type="spellEnd"/>
      <w:r w:rsidRPr="00820BE9">
        <w:rPr>
          <w:rFonts w:ascii="Times New Roman" w:hAnsi="Times New Roman"/>
          <w:color w:val="000000"/>
        </w:rPr>
        <w:t xml:space="preserve"> услуг</w:t>
      </w:r>
      <w:r w:rsidR="00941375" w:rsidRPr="00820BE9">
        <w:rPr>
          <w:rFonts w:ascii="Times New Roman" w:hAnsi="Times New Roman"/>
          <w:color w:val="000000"/>
        </w:rPr>
        <w:t>.</w:t>
      </w:r>
    </w:p>
    <w:p w:rsidR="00FA0DFF" w:rsidRPr="00820BE9" w:rsidRDefault="00205E25" w:rsidP="00205E25">
      <w:pPr>
        <w:widowControl w:val="0"/>
        <w:autoSpaceDE w:val="0"/>
        <w:autoSpaceDN w:val="0"/>
        <w:adjustRightInd w:val="0"/>
        <w:spacing w:after="0" w:line="240" w:lineRule="auto"/>
        <w:ind w:firstLine="538"/>
        <w:jc w:val="both"/>
        <w:rPr>
          <w:rFonts w:ascii="Times New Roman" w:hAnsi="Times New Roman"/>
          <w:color w:val="000000"/>
        </w:rPr>
      </w:pPr>
      <w:r w:rsidRPr="00820BE9">
        <w:rPr>
          <w:rFonts w:ascii="Times New Roman" w:hAnsi="Times New Roman"/>
          <w:color w:val="000000"/>
        </w:rPr>
        <w:t>5.</w:t>
      </w:r>
      <w:r w:rsidR="00941375" w:rsidRPr="00820BE9">
        <w:rPr>
          <w:rFonts w:ascii="Times New Roman" w:hAnsi="Times New Roman"/>
          <w:color w:val="000000"/>
        </w:rPr>
        <w:t>4</w:t>
      </w:r>
      <w:r w:rsidRPr="00820BE9">
        <w:rPr>
          <w:rFonts w:ascii="Times New Roman" w:hAnsi="Times New Roman"/>
          <w:color w:val="000000"/>
        </w:rPr>
        <w:t>.</w:t>
      </w:r>
      <w:r w:rsidR="00FA0DFF" w:rsidRPr="00820BE9">
        <w:rPr>
          <w:rFonts w:ascii="Times New Roman" w:hAnsi="Times New Roman"/>
          <w:color w:val="000000"/>
        </w:rPr>
        <w:t xml:space="preserve"> </w:t>
      </w:r>
      <w:r w:rsidR="00941375" w:rsidRPr="00820BE9">
        <w:rPr>
          <w:rFonts w:ascii="Times New Roman" w:hAnsi="Times New Roman"/>
          <w:color w:val="000000"/>
        </w:rPr>
        <w:t>В</w:t>
      </w:r>
      <w:r w:rsidR="00FA0DFF" w:rsidRPr="00820BE9">
        <w:rPr>
          <w:rFonts w:ascii="Times New Roman" w:hAnsi="Times New Roman"/>
          <w:color w:val="000000"/>
        </w:rPr>
        <w:t xml:space="preserve"> случае выявления </w:t>
      </w:r>
      <w:r w:rsidR="00941375" w:rsidRPr="00820BE9">
        <w:rPr>
          <w:rFonts w:ascii="Times New Roman" w:hAnsi="Times New Roman"/>
          <w:color w:val="000000"/>
        </w:rPr>
        <w:t xml:space="preserve">Заказчиком </w:t>
      </w:r>
      <w:r w:rsidR="00FA0DFF" w:rsidRPr="00820BE9">
        <w:rPr>
          <w:rFonts w:ascii="Times New Roman" w:hAnsi="Times New Roman"/>
          <w:color w:val="000000"/>
        </w:rPr>
        <w:t>завышения стоимости строительно-монтажных работ</w:t>
      </w:r>
      <w:r w:rsidR="006A4932" w:rsidRPr="00820BE9">
        <w:rPr>
          <w:rFonts w:ascii="Times New Roman" w:hAnsi="Times New Roman"/>
          <w:color w:val="000000"/>
        </w:rPr>
        <w:t>,</w:t>
      </w:r>
      <w:r w:rsidR="00FA0DFF" w:rsidRPr="00820BE9">
        <w:rPr>
          <w:rFonts w:ascii="Times New Roman" w:hAnsi="Times New Roman"/>
          <w:color w:val="000000"/>
        </w:rPr>
        <w:t xml:space="preserve"> Инженерная организация выплачивает Заказчику штраф в размере ____ % от суммы завыше</w:t>
      </w:r>
      <w:r w:rsidR="00905A36" w:rsidRPr="00820BE9">
        <w:rPr>
          <w:rFonts w:ascii="Times New Roman" w:hAnsi="Times New Roman"/>
          <w:color w:val="000000"/>
        </w:rPr>
        <w:t>ния</w:t>
      </w:r>
      <w:r w:rsidR="00941375" w:rsidRPr="00820BE9">
        <w:rPr>
          <w:rFonts w:ascii="Times New Roman" w:hAnsi="Times New Roman"/>
          <w:color w:val="000000"/>
        </w:rPr>
        <w:t xml:space="preserve"> таких </w:t>
      </w:r>
      <w:r w:rsidR="00905A36" w:rsidRPr="00820BE9">
        <w:rPr>
          <w:rFonts w:ascii="Times New Roman" w:hAnsi="Times New Roman"/>
          <w:color w:val="000000"/>
        </w:rPr>
        <w:t>рабо</w:t>
      </w:r>
      <w:r w:rsidR="00941375" w:rsidRPr="00820BE9">
        <w:rPr>
          <w:rFonts w:ascii="Times New Roman" w:hAnsi="Times New Roman"/>
          <w:color w:val="000000"/>
        </w:rPr>
        <w:t>т.</w:t>
      </w:r>
    </w:p>
    <w:p w:rsidR="00905A36" w:rsidRPr="00820BE9" w:rsidRDefault="00905A36" w:rsidP="00205E25">
      <w:pPr>
        <w:widowControl w:val="0"/>
        <w:autoSpaceDE w:val="0"/>
        <w:autoSpaceDN w:val="0"/>
        <w:adjustRightInd w:val="0"/>
        <w:spacing w:after="0" w:line="240" w:lineRule="auto"/>
        <w:ind w:firstLine="538"/>
        <w:jc w:val="both"/>
        <w:rPr>
          <w:rFonts w:ascii="Times New Roman" w:hAnsi="Times New Roman"/>
          <w:color w:val="000000"/>
        </w:rPr>
      </w:pPr>
      <w:r w:rsidRPr="00820BE9">
        <w:rPr>
          <w:rFonts w:ascii="Times New Roman" w:hAnsi="Times New Roman"/>
          <w:color w:val="000000"/>
        </w:rPr>
        <w:t>5.</w:t>
      </w:r>
      <w:r w:rsidR="00941375" w:rsidRPr="00820BE9">
        <w:rPr>
          <w:rFonts w:ascii="Times New Roman" w:hAnsi="Times New Roman"/>
          <w:color w:val="000000"/>
        </w:rPr>
        <w:t>5. В</w:t>
      </w:r>
      <w:r w:rsidRPr="00820BE9">
        <w:rPr>
          <w:rFonts w:ascii="Times New Roman" w:hAnsi="Times New Roman"/>
          <w:color w:val="000000"/>
        </w:rPr>
        <w:t xml:space="preserve"> случае визирования </w:t>
      </w:r>
      <w:r w:rsidR="00941375" w:rsidRPr="00820BE9">
        <w:rPr>
          <w:rFonts w:ascii="Times New Roman" w:hAnsi="Times New Roman"/>
          <w:color w:val="000000"/>
        </w:rPr>
        <w:t xml:space="preserve">Инженерной организацией </w:t>
      </w:r>
      <w:r w:rsidRPr="00820BE9">
        <w:rPr>
          <w:rFonts w:ascii="Times New Roman" w:hAnsi="Times New Roman"/>
          <w:color w:val="000000"/>
        </w:rPr>
        <w:t>акта</w:t>
      </w:r>
      <w:r w:rsidR="00941375" w:rsidRPr="00820BE9">
        <w:rPr>
          <w:rFonts w:ascii="Times New Roman" w:hAnsi="Times New Roman"/>
          <w:color w:val="000000"/>
        </w:rPr>
        <w:t xml:space="preserve">, по которому </w:t>
      </w:r>
      <w:r w:rsidRPr="00820BE9">
        <w:rPr>
          <w:rFonts w:ascii="Times New Roman" w:hAnsi="Times New Roman"/>
          <w:color w:val="000000"/>
        </w:rPr>
        <w:t>выполненны</w:t>
      </w:r>
      <w:r w:rsidR="00941375" w:rsidRPr="00820BE9">
        <w:rPr>
          <w:rFonts w:ascii="Times New Roman" w:hAnsi="Times New Roman"/>
          <w:color w:val="000000"/>
        </w:rPr>
        <w:t>е</w:t>
      </w:r>
      <w:r w:rsidRPr="00820BE9">
        <w:rPr>
          <w:rFonts w:ascii="Times New Roman" w:hAnsi="Times New Roman"/>
          <w:color w:val="000000"/>
        </w:rPr>
        <w:t xml:space="preserve"> работ</w:t>
      </w:r>
      <w:r w:rsidR="00941375" w:rsidRPr="00820BE9">
        <w:rPr>
          <w:rFonts w:ascii="Times New Roman" w:hAnsi="Times New Roman"/>
          <w:color w:val="000000"/>
        </w:rPr>
        <w:t>ы</w:t>
      </w:r>
      <w:r w:rsidRPr="00820BE9">
        <w:rPr>
          <w:rFonts w:ascii="Times New Roman" w:hAnsi="Times New Roman"/>
          <w:color w:val="000000"/>
        </w:rPr>
        <w:t xml:space="preserve"> (оказанны</w:t>
      </w:r>
      <w:r w:rsidR="00941375" w:rsidRPr="00820BE9">
        <w:rPr>
          <w:rFonts w:ascii="Times New Roman" w:hAnsi="Times New Roman"/>
          <w:color w:val="000000"/>
        </w:rPr>
        <w:t>е</w:t>
      </w:r>
      <w:r w:rsidRPr="00820BE9">
        <w:rPr>
          <w:rFonts w:ascii="Times New Roman" w:hAnsi="Times New Roman"/>
          <w:color w:val="000000"/>
        </w:rPr>
        <w:t xml:space="preserve"> услуг</w:t>
      </w:r>
      <w:r w:rsidR="00941375" w:rsidRPr="00820BE9">
        <w:rPr>
          <w:rFonts w:ascii="Times New Roman" w:hAnsi="Times New Roman"/>
          <w:color w:val="000000"/>
        </w:rPr>
        <w:t>и</w:t>
      </w:r>
      <w:r w:rsidRPr="00820BE9">
        <w:rPr>
          <w:rFonts w:ascii="Times New Roman" w:hAnsi="Times New Roman"/>
          <w:color w:val="000000"/>
        </w:rPr>
        <w:t>)</w:t>
      </w:r>
      <w:r w:rsidR="00941375" w:rsidRPr="00820BE9">
        <w:rPr>
          <w:rFonts w:ascii="Times New Roman" w:hAnsi="Times New Roman"/>
          <w:color w:val="000000"/>
        </w:rPr>
        <w:t xml:space="preserve"> </w:t>
      </w:r>
      <w:r w:rsidRPr="00820BE9">
        <w:rPr>
          <w:rFonts w:ascii="Times New Roman" w:hAnsi="Times New Roman"/>
          <w:color w:val="000000"/>
        </w:rPr>
        <w:t>содержа</w:t>
      </w:r>
      <w:r w:rsidR="00941375" w:rsidRPr="00820BE9">
        <w:rPr>
          <w:rFonts w:ascii="Times New Roman" w:hAnsi="Times New Roman"/>
          <w:color w:val="000000"/>
        </w:rPr>
        <w:t>т</w:t>
      </w:r>
      <w:r w:rsidRPr="00820BE9">
        <w:rPr>
          <w:rFonts w:ascii="Times New Roman" w:hAnsi="Times New Roman"/>
          <w:color w:val="000000"/>
        </w:rPr>
        <w:t xml:space="preserve"> явные дефекты, Инженерная организация осуществляет полное возмещение </w:t>
      </w:r>
      <w:r w:rsidR="00941375" w:rsidRPr="00820BE9">
        <w:rPr>
          <w:rFonts w:ascii="Times New Roman" w:hAnsi="Times New Roman"/>
          <w:color w:val="000000"/>
        </w:rPr>
        <w:t xml:space="preserve">Заказчику понесенных, в связи с этим, </w:t>
      </w:r>
      <w:r w:rsidRPr="00820BE9">
        <w:rPr>
          <w:rFonts w:ascii="Times New Roman" w:hAnsi="Times New Roman"/>
          <w:color w:val="000000"/>
        </w:rPr>
        <w:t>убытков</w:t>
      </w:r>
      <w:r w:rsidR="00941375" w:rsidRPr="00820BE9">
        <w:rPr>
          <w:rFonts w:ascii="Times New Roman" w:hAnsi="Times New Roman"/>
          <w:color w:val="000000"/>
        </w:rPr>
        <w:t>.</w:t>
      </w:r>
    </w:p>
    <w:p w:rsidR="00FA0DFF" w:rsidRPr="00820BE9" w:rsidRDefault="00FA0DFF">
      <w:pPr>
        <w:widowControl w:val="0"/>
        <w:autoSpaceDE w:val="0"/>
        <w:autoSpaceDN w:val="0"/>
        <w:adjustRightInd w:val="0"/>
        <w:spacing w:after="0" w:line="240" w:lineRule="auto"/>
        <w:ind w:firstLine="538"/>
        <w:jc w:val="both"/>
        <w:rPr>
          <w:rFonts w:ascii="Times New Roman" w:hAnsi="Times New Roman"/>
          <w:color w:val="000000"/>
        </w:rPr>
      </w:pPr>
      <w:bookmarkStart w:id="113" w:name="129"/>
      <w:bookmarkEnd w:id="113"/>
      <w:r w:rsidRPr="00820BE9">
        <w:rPr>
          <w:rFonts w:ascii="Times New Roman" w:hAnsi="Times New Roman"/>
          <w:color w:val="000000"/>
        </w:rPr>
        <w:t>5.</w:t>
      </w:r>
      <w:r w:rsidR="00941375" w:rsidRPr="00820BE9">
        <w:rPr>
          <w:rFonts w:ascii="Times New Roman" w:hAnsi="Times New Roman"/>
          <w:color w:val="000000"/>
        </w:rPr>
        <w:t>6</w:t>
      </w:r>
      <w:r w:rsidRPr="00820BE9">
        <w:rPr>
          <w:rFonts w:ascii="Times New Roman" w:hAnsi="Times New Roman"/>
          <w:color w:val="000000"/>
        </w:rPr>
        <w:t xml:space="preserve">. Уплата неустойки не освобождает Стороны от выполнения обязательств, установленных по </w:t>
      </w:r>
      <w:r w:rsidRPr="00820BE9">
        <w:rPr>
          <w:rFonts w:ascii="Times New Roman" w:hAnsi="Times New Roman"/>
          <w:color w:val="000000"/>
        </w:rPr>
        <w:lastRenderedPageBreak/>
        <w:t>Договору. Окончание срока действия Договора не освобождает Стороны от ответственности за его нарушение.</w:t>
      </w:r>
    </w:p>
    <w:p w:rsidR="00FA0DFF" w:rsidRPr="00820BE9" w:rsidRDefault="00FA0DFF">
      <w:pPr>
        <w:widowControl w:val="0"/>
        <w:autoSpaceDE w:val="0"/>
        <w:autoSpaceDN w:val="0"/>
        <w:adjustRightInd w:val="0"/>
        <w:spacing w:after="0" w:line="240" w:lineRule="auto"/>
        <w:jc w:val="both"/>
        <w:rPr>
          <w:rFonts w:ascii="Times New Roman" w:hAnsi="Times New Roman"/>
          <w:b/>
          <w:bCs/>
          <w:color w:val="000000"/>
        </w:rPr>
      </w:pPr>
      <w:bookmarkStart w:id="114" w:name="130"/>
      <w:bookmarkEnd w:id="114"/>
      <w:r w:rsidRPr="00820BE9">
        <w:rPr>
          <w:rFonts w:ascii="Times New Roman" w:hAnsi="Times New Roman"/>
          <w:color w:val="000000"/>
        </w:rPr>
        <w:t> </w:t>
      </w:r>
    </w:p>
    <w:p w:rsidR="00FA0DFF" w:rsidRPr="00820BE9" w:rsidRDefault="00FA0DFF" w:rsidP="00941375">
      <w:pPr>
        <w:widowControl w:val="0"/>
        <w:autoSpaceDE w:val="0"/>
        <w:autoSpaceDN w:val="0"/>
        <w:adjustRightInd w:val="0"/>
        <w:spacing w:after="0" w:line="240" w:lineRule="auto"/>
        <w:jc w:val="center"/>
        <w:rPr>
          <w:rFonts w:ascii="Times New Roman" w:hAnsi="Times New Roman"/>
          <w:b/>
          <w:bCs/>
          <w:color w:val="000000"/>
        </w:rPr>
      </w:pPr>
      <w:bookmarkStart w:id="115" w:name="131"/>
      <w:bookmarkEnd w:id="115"/>
      <w:r w:rsidRPr="00820BE9">
        <w:rPr>
          <w:rFonts w:ascii="Times New Roman" w:hAnsi="Times New Roman"/>
          <w:b/>
          <w:bCs/>
          <w:color w:val="000000"/>
        </w:rPr>
        <w:t>6. ОБСТОЯТЕЛЬСТВА</w:t>
      </w:r>
      <w:r w:rsidR="00941375" w:rsidRPr="00820BE9">
        <w:rPr>
          <w:rFonts w:ascii="Times New Roman" w:hAnsi="Times New Roman"/>
          <w:b/>
          <w:bCs/>
          <w:color w:val="000000"/>
        </w:rPr>
        <w:t xml:space="preserve"> НЕПРЕОДОЛ</w:t>
      </w:r>
      <w:r w:rsidR="00F83AE0" w:rsidRPr="00820BE9">
        <w:rPr>
          <w:rFonts w:ascii="Times New Roman" w:hAnsi="Times New Roman"/>
          <w:b/>
          <w:bCs/>
          <w:color w:val="000000"/>
        </w:rPr>
        <w:t>И</w:t>
      </w:r>
      <w:r w:rsidR="00941375" w:rsidRPr="00820BE9">
        <w:rPr>
          <w:rFonts w:ascii="Times New Roman" w:hAnsi="Times New Roman"/>
          <w:b/>
          <w:bCs/>
          <w:color w:val="000000"/>
        </w:rPr>
        <w:t>МОЙ СИЛЫ</w:t>
      </w:r>
      <w:bookmarkStart w:id="116" w:name="200"/>
      <w:bookmarkEnd w:id="116"/>
    </w:p>
    <w:p w:rsidR="00FA0DFF" w:rsidRPr="00820BE9" w:rsidRDefault="00FA0DFF">
      <w:pPr>
        <w:widowControl w:val="0"/>
        <w:autoSpaceDE w:val="0"/>
        <w:autoSpaceDN w:val="0"/>
        <w:adjustRightInd w:val="0"/>
        <w:spacing w:after="0" w:line="240" w:lineRule="auto"/>
        <w:ind w:firstLine="538"/>
        <w:jc w:val="both"/>
        <w:rPr>
          <w:rFonts w:ascii="Times New Roman" w:hAnsi="Times New Roman"/>
          <w:color w:val="000000"/>
        </w:rPr>
      </w:pPr>
      <w:bookmarkStart w:id="117" w:name="132"/>
      <w:bookmarkEnd w:id="117"/>
      <w:r w:rsidRPr="00820BE9">
        <w:rPr>
          <w:rFonts w:ascii="Times New Roman" w:hAnsi="Times New Roman"/>
          <w:color w:val="000000"/>
        </w:rPr>
        <w:t>6.1. Стороны освобождаются от ответственности за частичное или полное неисполнение обязательств по Договору, если оно было вызвано обстоятельствами непреодолимой силы, чрезвычайными и непредотвратимыми при данных условиях обстоятельствами, если докажут, что оно было вызвано препятствием вне контроля Сторон, которые непосредственно повлияли на исполнение Договора.</w:t>
      </w:r>
    </w:p>
    <w:p w:rsidR="00FA0DFF" w:rsidRPr="00820BE9" w:rsidRDefault="00FA0DFF">
      <w:pPr>
        <w:widowControl w:val="0"/>
        <w:autoSpaceDE w:val="0"/>
        <w:autoSpaceDN w:val="0"/>
        <w:adjustRightInd w:val="0"/>
        <w:spacing w:after="0" w:line="240" w:lineRule="auto"/>
        <w:ind w:firstLine="538"/>
        <w:jc w:val="both"/>
        <w:rPr>
          <w:rFonts w:ascii="Times New Roman" w:hAnsi="Times New Roman"/>
          <w:color w:val="000000"/>
        </w:rPr>
      </w:pPr>
      <w:bookmarkStart w:id="118" w:name="133"/>
      <w:bookmarkEnd w:id="118"/>
      <w:r w:rsidRPr="00820BE9">
        <w:rPr>
          <w:rFonts w:ascii="Times New Roman" w:hAnsi="Times New Roman"/>
          <w:color w:val="000000"/>
        </w:rPr>
        <w:t>6.2. К таким обстоятельствам относятся (включая, но не ограничиваясь):</w:t>
      </w:r>
    </w:p>
    <w:p w:rsidR="00FA0DFF" w:rsidRPr="00820BE9" w:rsidRDefault="00FA0DFF">
      <w:pPr>
        <w:widowControl w:val="0"/>
        <w:autoSpaceDE w:val="0"/>
        <w:autoSpaceDN w:val="0"/>
        <w:adjustRightInd w:val="0"/>
        <w:spacing w:after="0" w:line="240" w:lineRule="auto"/>
        <w:ind w:firstLine="538"/>
        <w:jc w:val="both"/>
        <w:rPr>
          <w:rFonts w:ascii="Times New Roman" w:hAnsi="Times New Roman"/>
          <w:color w:val="000000"/>
        </w:rPr>
      </w:pPr>
      <w:bookmarkStart w:id="119" w:name="134"/>
      <w:bookmarkEnd w:id="119"/>
      <w:r w:rsidRPr="00820BE9">
        <w:rPr>
          <w:rFonts w:ascii="Times New Roman" w:hAnsi="Times New Roman"/>
          <w:color w:val="000000"/>
        </w:rPr>
        <w:t>пожар, наводнение, землетрясение;</w:t>
      </w:r>
    </w:p>
    <w:p w:rsidR="00FA0DFF" w:rsidRPr="00820BE9" w:rsidRDefault="00FA0DFF">
      <w:pPr>
        <w:widowControl w:val="0"/>
        <w:autoSpaceDE w:val="0"/>
        <w:autoSpaceDN w:val="0"/>
        <w:adjustRightInd w:val="0"/>
        <w:spacing w:after="0" w:line="240" w:lineRule="auto"/>
        <w:ind w:firstLine="538"/>
        <w:jc w:val="both"/>
        <w:rPr>
          <w:rFonts w:ascii="Times New Roman" w:hAnsi="Times New Roman"/>
          <w:color w:val="000000"/>
        </w:rPr>
      </w:pPr>
      <w:bookmarkStart w:id="120" w:name="135"/>
      <w:bookmarkEnd w:id="120"/>
      <w:r w:rsidRPr="00820BE9">
        <w:rPr>
          <w:rFonts w:ascii="Times New Roman" w:hAnsi="Times New Roman"/>
          <w:color w:val="000000"/>
        </w:rPr>
        <w:t>забастовка, война, военные операции любого характера, блокада;</w:t>
      </w:r>
    </w:p>
    <w:p w:rsidR="00FA0DFF" w:rsidRPr="00820BE9" w:rsidRDefault="00FA0DFF">
      <w:pPr>
        <w:widowControl w:val="0"/>
        <w:autoSpaceDE w:val="0"/>
        <w:autoSpaceDN w:val="0"/>
        <w:adjustRightInd w:val="0"/>
        <w:spacing w:after="0" w:line="240" w:lineRule="auto"/>
        <w:ind w:firstLine="538"/>
        <w:jc w:val="both"/>
        <w:rPr>
          <w:rFonts w:ascii="Times New Roman" w:hAnsi="Times New Roman"/>
          <w:color w:val="000000"/>
        </w:rPr>
      </w:pPr>
      <w:bookmarkStart w:id="121" w:name="136"/>
      <w:bookmarkEnd w:id="121"/>
      <w:r w:rsidRPr="00820BE9">
        <w:rPr>
          <w:rFonts w:ascii="Times New Roman" w:hAnsi="Times New Roman"/>
          <w:color w:val="000000"/>
        </w:rPr>
        <w:t>запрещение экспорта или импорта;</w:t>
      </w:r>
    </w:p>
    <w:p w:rsidR="00FA0DFF" w:rsidRPr="00820BE9" w:rsidRDefault="00FA0DFF">
      <w:pPr>
        <w:widowControl w:val="0"/>
        <w:autoSpaceDE w:val="0"/>
        <w:autoSpaceDN w:val="0"/>
        <w:adjustRightInd w:val="0"/>
        <w:spacing w:after="0" w:line="240" w:lineRule="auto"/>
        <w:ind w:firstLine="538"/>
        <w:jc w:val="both"/>
        <w:rPr>
          <w:rFonts w:ascii="Times New Roman" w:hAnsi="Times New Roman"/>
          <w:color w:val="000000"/>
        </w:rPr>
      </w:pPr>
      <w:bookmarkStart w:id="122" w:name="137"/>
      <w:bookmarkEnd w:id="122"/>
      <w:r w:rsidRPr="00820BE9">
        <w:rPr>
          <w:rFonts w:ascii="Times New Roman" w:hAnsi="Times New Roman"/>
          <w:color w:val="000000"/>
        </w:rPr>
        <w:t>издание нормативного правового акта, препятствующего исполнению Сторонами обязательств по Договору.</w:t>
      </w:r>
    </w:p>
    <w:p w:rsidR="00FA0DFF" w:rsidRPr="00820BE9" w:rsidRDefault="00FA0DFF">
      <w:pPr>
        <w:widowControl w:val="0"/>
        <w:autoSpaceDE w:val="0"/>
        <w:autoSpaceDN w:val="0"/>
        <w:adjustRightInd w:val="0"/>
        <w:spacing w:after="0" w:line="240" w:lineRule="auto"/>
        <w:ind w:firstLine="538"/>
        <w:jc w:val="both"/>
        <w:rPr>
          <w:rFonts w:ascii="Times New Roman" w:hAnsi="Times New Roman"/>
          <w:color w:val="000000"/>
        </w:rPr>
      </w:pPr>
      <w:bookmarkStart w:id="123" w:name="138"/>
      <w:bookmarkEnd w:id="123"/>
      <w:r w:rsidRPr="00820BE9">
        <w:rPr>
          <w:rFonts w:ascii="Times New Roman" w:hAnsi="Times New Roman"/>
          <w:color w:val="000000"/>
        </w:rPr>
        <w:t xml:space="preserve">6.3. При наступлении обстоятельств, </w:t>
      </w:r>
      <w:r w:rsidR="00FF15CC" w:rsidRPr="00820BE9">
        <w:rPr>
          <w:rFonts w:ascii="Times New Roman" w:hAnsi="Times New Roman"/>
          <w:color w:val="000000"/>
        </w:rPr>
        <w:t xml:space="preserve">предусмотренных настоящей главой </w:t>
      </w:r>
      <w:r w:rsidRPr="00820BE9">
        <w:rPr>
          <w:rFonts w:ascii="Times New Roman" w:hAnsi="Times New Roman"/>
          <w:color w:val="000000"/>
        </w:rPr>
        <w:t xml:space="preserve">Договора, Сторона должна в течение </w:t>
      </w:r>
      <w:r w:rsidR="008D23B4" w:rsidRPr="00820BE9">
        <w:rPr>
          <w:rFonts w:ascii="Times New Roman" w:hAnsi="Times New Roman"/>
          <w:color w:val="000000"/>
        </w:rPr>
        <w:t>5 (пяти)</w:t>
      </w:r>
      <w:r w:rsidRPr="00820BE9">
        <w:rPr>
          <w:rFonts w:ascii="Times New Roman" w:hAnsi="Times New Roman"/>
          <w:color w:val="000000"/>
        </w:rPr>
        <w:t xml:space="preserve"> календарных дней известить о них любым доступным способом другую Сторону. Извещение должно содержать данные о характере обстоятельств, а также официальные</w:t>
      </w:r>
      <w:r w:rsidR="00FF15CC" w:rsidRPr="00820BE9">
        <w:rPr>
          <w:rFonts w:ascii="Times New Roman" w:hAnsi="Times New Roman"/>
          <w:color w:val="000000"/>
        </w:rPr>
        <w:t xml:space="preserve">, </w:t>
      </w:r>
      <w:r w:rsidRPr="00820BE9">
        <w:rPr>
          <w:rFonts w:ascii="Times New Roman" w:hAnsi="Times New Roman"/>
          <w:color w:val="000000"/>
        </w:rPr>
        <w:t>подтверждающие данные обстоятельства</w:t>
      </w:r>
      <w:r w:rsidR="00FF15CC" w:rsidRPr="00820BE9">
        <w:rPr>
          <w:rFonts w:ascii="Times New Roman" w:hAnsi="Times New Roman"/>
          <w:color w:val="000000"/>
        </w:rPr>
        <w:t xml:space="preserve"> документы</w:t>
      </w:r>
      <w:r w:rsidRPr="00820BE9">
        <w:rPr>
          <w:rFonts w:ascii="Times New Roman" w:hAnsi="Times New Roman"/>
          <w:color w:val="000000"/>
        </w:rPr>
        <w:t>.</w:t>
      </w:r>
    </w:p>
    <w:p w:rsidR="00FA0DFF" w:rsidRPr="00820BE9" w:rsidRDefault="00FA0DFF">
      <w:pPr>
        <w:widowControl w:val="0"/>
        <w:autoSpaceDE w:val="0"/>
        <w:autoSpaceDN w:val="0"/>
        <w:adjustRightInd w:val="0"/>
        <w:spacing w:after="0" w:line="240" w:lineRule="auto"/>
        <w:ind w:firstLine="538"/>
        <w:jc w:val="both"/>
        <w:rPr>
          <w:rFonts w:ascii="Times New Roman" w:hAnsi="Times New Roman"/>
          <w:color w:val="000000"/>
        </w:rPr>
      </w:pPr>
      <w:bookmarkStart w:id="124" w:name="139"/>
      <w:bookmarkEnd w:id="124"/>
      <w:r w:rsidRPr="00820BE9">
        <w:rPr>
          <w:rFonts w:ascii="Times New Roman" w:hAnsi="Times New Roman"/>
          <w:color w:val="000000"/>
        </w:rPr>
        <w:t xml:space="preserve">6.4. Надлежащим доказательством наличия указанных выше обстоятельств будут служить справки или свидетельства, выдаваемые </w:t>
      </w:r>
      <w:r w:rsidR="008D23B4" w:rsidRPr="00820BE9">
        <w:rPr>
          <w:rFonts w:ascii="Times New Roman" w:hAnsi="Times New Roman"/>
          <w:color w:val="000000"/>
        </w:rPr>
        <w:t>уполномоченной организацией</w:t>
      </w:r>
      <w:r w:rsidRPr="00820BE9">
        <w:rPr>
          <w:rFonts w:ascii="Times New Roman" w:hAnsi="Times New Roman"/>
          <w:color w:val="000000"/>
        </w:rPr>
        <w:t>.</w:t>
      </w:r>
    </w:p>
    <w:p w:rsidR="00FA0DFF" w:rsidRPr="00820BE9" w:rsidRDefault="00FA0DFF">
      <w:pPr>
        <w:widowControl w:val="0"/>
        <w:autoSpaceDE w:val="0"/>
        <w:autoSpaceDN w:val="0"/>
        <w:adjustRightInd w:val="0"/>
        <w:spacing w:after="0" w:line="240" w:lineRule="auto"/>
        <w:ind w:firstLine="538"/>
        <w:jc w:val="both"/>
        <w:rPr>
          <w:rFonts w:ascii="Times New Roman" w:hAnsi="Times New Roman"/>
          <w:color w:val="000000"/>
        </w:rPr>
      </w:pPr>
      <w:bookmarkStart w:id="125" w:name="140"/>
      <w:bookmarkEnd w:id="125"/>
      <w:r w:rsidRPr="00820BE9">
        <w:rPr>
          <w:rFonts w:ascii="Times New Roman" w:hAnsi="Times New Roman"/>
          <w:color w:val="000000"/>
        </w:rPr>
        <w:t xml:space="preserve">6.5. Если Сторона не направит или несвоевременно направит извещение, </w:t>
      </w:r>
      <w:r w:rsidR="00FF15CC" w:rsidRPr="00820BE9">
        <w:rPr>
          <w:rFonts w:ascii="Times New Roman" w:hAnsi="Times New Roman"/>
          <w:color w:val="000000"/>
        </w:rPr>
        <w:t xml:space="preserve">указанное </w:t>
      </w:r>
      <w:r w:rsidRPr="00820BE9">
        <w:rPr>
          <w:rFonts w:ascii="Times New Roman" w:hAnsi="Times New Roman"/>
          <w:color w:val="000000"/>
        </w:rPr>
        <w:t>в п</w:t>
      </w:r>
      <w:r w:rsidR="00FF15CC" w:rsidRPr="00820BE9">
        <w:rPr>
          <w:rFonts w:ascii="Times New Roman" w:hAnsi="Times New Roman"/>
          <w:color w:val="000000"/>
        </w:rPr>
        <w:t>ункте</w:t>
      </w:r>
      <w:r w:rsidRPr="00820BE9">
        <w:rPr>
          <w:rFonts w:ascii="Times New Roman" w:hAnsi="Times New Roman"/>
          <w:color w:val="000000"/>
        </w:rPr>
        <w:t xml:space="preserve"> 6.3 Договора, виновная Сторона обязана возместить второй Стороне понесенные убытки.</w:t>
      </w:r>
    </w:p>
    <w:p w:rsidR="00FA0DFF" w:rsidRPr="00820BE9" w:rsidRDefault="00FA0DFF">
      <w:pPr>
        <w:widowControl w:val="0"/>
        <w:autoSpaceDE w:val="0"/>
        <w:autoSpaceDN w:val="0"/>
        <w:adjustRightInd w:val="0"/>
        <w:spacing w:after="0" w:line="240" w:lineRule="auto"/>
        <w:ind w:firstLine="538"/>
        <w:jc w:val="both"/>
        <w:rPr>
          <w:rFonts w:ascii="Times New Roman" w:hAnsi="Times New Roman"/>
          <w:color w:val="000000"/>
        </w:rPr>
      </w:pPr>
      <w:bookmarkStart w:id="126" w:name="141"/>
      <w:bookmarkEnd w:id="126"/>
      <w:r w:rsidRPr="00820BE9">
        <w:rPr>
          <w:rFonts w:ascii="Times New Roman" w:hAnsi="Times New Roman"/>
          <w:color w:val="000000"/>
        </w:rPr>
        <w:t xml:space="preserve">6.6. В случае наступления обстоятельств, предусмотренных </w:t>
      </w:r>
      <w:r w:rsidR="00FF15CC" w:rsidRPr="00820BE9">
        <w:rPr>
          <w:rFonts w:ascii="Times New Roman" w:hAnsi="Times New Roman"/>
          <w:color w:val="000000"/>
        </w:rPr>
        <w:t xml:space="preserve">настоящей главой </w:t>
      </w:r>
      <w:r w:rsidRPr="00820BE9">
        <w:rPr>
          <w:rFonts w:ascii="Times New Roman" w:hAnsi="Times New Roman"/>
          <w:color w:val="000000"/>
        </w:rPr>
        <w:t>Договора, срок выполнения обязательств продлевается соразмерно времени, в течение которого действуют эти обстоятельства</w:t>
      </w:r>
      <w:r w:rsidR="00FF15CC" w:rsidRPr="00820BE9">
        <w:rPr>
          <w:rFonts w:ascii="Times New Roman" w:hAnsi="Times New Roman"/>
          <w:color w:val="000000"/>
        </w:rPr>
        <w:t xml:space="preserve">, </w:t>
      </w:r>
      <w:r w:rsidRPr="00820BE9">
        <w:rPr>
          <w:rFonts w:ascii="Times New Roman" w:hAnsi="Times New Roman"/>
          <w:color w:val="000000"/>
        </w:rPr>
        <w:t xml:space="preserve">включая </w:t>
      </w:r>
      <w:r w:rsidR="00FF15CC" w:rsidRPr="00820BE9">
        <w:rPr>
          <w:rFonts w:ascii="Times New Roman" w:hAnsi="Times New Roman"/>
          <w:color w:val="000000"/>
        </w:rPr>
        <w:t xml:space="preserve">их </w:t>
      </w:r>
      <w:r w:rsidRPr="00820BE9">
        <w:rPr>
          <w:rFonts w:ascii="Times New Roman" w:hAnsi="Times New Roman"/>
          <w:color w:val="000000"/>
        </w:rPr>
        <w:t>последствия.</w:t>
      </w:r>
    </w:p>
    <w:p w:rsidR="00FA0DFF" w:rsidRPr="00820BE9" w:rsidRDefault="00FA0DFF">
      <w:pPr>
        <w:widowControl w:val="0"/>
        <w:autoSpaceDE w:val="0"/>
        <w:autoSpaceDN w:val="0"/>
        <w:adjustRightInd w:val="0"/>
        <w:spacing w:after="0" w:line="240" w:lineRule="auto"/>
        <w:ind w:firstLine="538"/>
        <w:jc w:val="both"/>
        <w:rPr>
          <w:rFonts w:ascii="Times New Roman" w:hAnsi="Times New Roman"/>
          <w:color w:val="000000"/>
        </w:rPr>
      </w:pPr>
      <w:bookmarkStart w:id="127" w:name="142"/>
      <w:bookmarkEnd w:id="127"/>
      <w:r w:rsidRPr="00820BE9">
        <w:rPr>
          <w:rFonts w:ascii="Times New Roman" w:hAnsi="Times New Roman"/>
          <w:color w:val="000000"/>
        </w:rPr>
        <w:t>6.7. Если наступившие обстоятельства</w:t>
      </w:r>
      <w:r w:rsidR="00FF15CC" w:rsidRPr="00820BE9">
        <w:rPr>
          <w:rFonts w:ascii="Times New Roman" w:hAnsi="Times New Roman"/>
          <w:color w:val="000000"/>
        </w:rPr>
        <w:t xml:space="preserve"> непреодолимой силы </w:t>
      </w:r>
      <w:r w:rsidRPr="00820BE9">
        <w:rPr>
          <w:rFonts w:ascii="Times New Roman" w:hAnsi="Times New Roman"/>
          <w:color w:val="000000"/>
        </w:rPr>
        <w:t xml:space="preserve">продолжают действовать более </w:t>
      </w:r>
      <w:r w:rsidR="008D23B4" w:rsidRPr="00820BE9">
        <w:rPr>
          <w:rFonts w:ascii="Times New Roman" w:hAnsi="Times New Roman"/>
          <w:color w:val="000000"/>
        </w:rPr>
        <w:t>6 (шести)</w:t>
      </w:r>
      <w:r w:rsidRPr="00820BE9">
        <w:rPr>
          <w:rFonts w:ascii="Times New Roman" w:hAnsi="Times New Roman"/>
          <w:color w:val="000000"/>
        </w:rPr>
        <w:t xml:space="preserve"> месяцев, Стороны должны провести переговоры для поиска иных способов исполнения Договора.</w:t>
      </w:r>
    </w:p>
    <w:p w:rsidR="00FA0DFF" w:rsidRPr="00820BE9" w:rsidRDefault="00FA0DFF">
      <w:pPr>
        <w:widowControl w:val="0"/>
        <w:autoSpaceDE w:val="0"/>
        <w:autoSpaceDN w:val="0"/>
        <w:adjustRightInd w:val="0"/>
        <w:spacing w:after="0" w:line="240" w:lineRule="auto"/>
        <w:ind w:firstLine="538"/>
        <w:jc w:val="both"/>
        <w:rPr>
          <w:rFonts w:ascii="Times New Roman" w:hAnsi="Times New Roman"/>
          <w:color w:val="000000"/>
        </w:rPr>
      </w:pPr>
      <w:bookmarkStart w:id="128" w:name="143"/>
      <w:bookmarkEnd w:id="128"/>
      <w:r w:rsidRPr="00820BE9">
        <w:rPr>
          <w:rFonts w:ascii="Times New Roman" w:hAnsi="Times New Roman"/>
          <w:color w:val="000000"/>
        </w:rPr>
        <w:t xml:space="preserve">6.8. Если в течение следующих </w:t>
      </w:r>
      <w:r w:rsidR="008D23B4" w:rsidRPr="00820BE9">
        <w:rPr>
          <w:rFonts w:ascii="Times New Roman" w:hAnsi="Times New Roman"/>
          <w:color w:val="000000"/>
        </w:rPr>
        <w:t xml:space="preserve">2 </w:t>
      </w:r>
      <w:r w:rsidRPr="00820BE9">
        <w:rPr>
          <w:rFonts w:ascii="Times New Roman" w:hAnsi="Times New Roman"/>
          <w:color w:val="000000"/>
        </w:rPr>
        <w:t>(</w:t>
      </w:r>
      <w:r w:rsidR="008D23B4" w:rsidRPr="00820BE9">
        <w:rPr>
          <w:rFonts w:ascii="Times New Roman" w:hAnsi="Times New Roman"/>
          <w:color w:val="000000"/>
        </w:rPr>
        <w:t>двух</w:t>
      </w:r>
      <w:r w:rsidRPr="00820BE9">
        <w:rPr>
          <w:rFonts w:ascii="Times New Roman" w:hAnsi="Times New Roman"/>
          <w:color w:val="000000"/>
        </w:rPr>
        <w:t>) месяцев не будут приняты какие-либо итоговые решения, каждая из Сторон вправе в одностороннем порядке отказаться от исполнения настоящего Договора.</w:t>
      </w:r>
    </w:p>
    <w:p w:rsidR="00FA0DFF" w:rsidRPr="00820BE9" w:rsidRDefault="00FA0DFF">
      <w:pPr>
        <w:widowControl w:val="0"/>
        <w:autoSpaceDE w:val="0"/>
        <w:autoSpaceDN w:val="0"/>
        <w:adjustRightInd w:val="0"/>
        <w:spacing w:after="0" w:line="240" w:lineRule="auto"/>
        <w:jc w:val="both"/>
        <w:rPr>
          <w:rFonts w:ascii="Times New Roman" w:hAnsi="Times New Roman"/>
          <w:color w:val="000000"/>
        </w:rPr>
      </w:pPr>
      <w:bookmarkStart w:id="129" w:name="144"/>
      <w:bookmarkEnd w:id="129"/>
      <w:r w:rsidRPr="00820BE9">
        <w:rPr>
          <w:rFonts w:ascii="Times New Roman" w:hAnsi="Times New Roman"/>
          <w:color w:val="000000"/>
        </w:rPr>
        <w:t> </w:t>
      </w:r>
    </w:p>
    <w:p w:rsidR="00FA0DFF" w:rsidRPr="00820BE9" w:rsidRDefault="00FA0DFF" w:rsidP="00FF15CC">
      <w:pPr>
        <w:widowControl w:val="0"/>
        <w:autoSpaceDE w:val="0"/>
        <w:autoSpaceDN w:val="0"/>
        <w:adjustRightInd w:val="0"/>
        <w:spacing w:after="0" w:line="240" w:lineRule="auto"/>
        <w:jc w:val="center"/>
        <w:rPr>
          <w:rFonts w:ascii="Times New Roman" w:hAnsi="Times New Roman"/>
          <w:b/>
          <w:bCs/>
          <w:color w:val="000000"/>
        </w:rPr>
      </w:pPr>
      <w:bookmarkStart w:id="130" w:name="145"/>
      <w:bookmarkEnd w:id="130"/>
      <w:r w:rsidRPr="00820BE9">
        <w:rPr>
          <w:rFonts w:ascii="Times New Roman" w:hAnsi="Times New Roman"/>
          <w:b/>
          <w:bCs/>
          <w:color w:val="000000"/>
        </w:rPr>
        <w:t>7. ПОРЯДОК РАЗРЕШЕНИЯ СПОРОВ</w:t>
      </w:r>
      <w:bookmarkStart w:id="131" w:name="201"/>
      <w:bookmarkEnd w:id="131"/>
    </w:p>
    <w:p w:rsidR="00FA0DFF" w:rsidRPr="00820BE9" w:rsidRDefault="00FA0DFF">
      <w:pPr>
        <w:widowControl w:val="0"/>
        <w:autoSpaceDE w:val="0"/>
        <w:autoSpaceDN w:val="0"/>
        <w:adjustRightInd w:val="0"/>
        <w:spacing w:after="0" w:line="240" w:lineRule="auto"/>
        <w:ind w:firstLine="538"/>
        <w:jc w:val="both"/>
        <w:rPr>
          <w:rFonts w:ascii="Times New Roman" w:hAnsi="Times New Roman"/>
          <w:color w:val="000000"/>
        </w:rPr>
      </w:pPr>
      <w:bookmarkStart w:id="132" w:name="146"/>
      <w:bookmarkEnd w:id="132"/>
      <w:r w:rsidRPr="00820BE9">
        <w:rPr>
          <w:rFonts w:ascii="Times New Roman" w:hAnsi="Times New Roman"/>
          <w:color w:val="000000"/>
        </w:rPr>
        <w:t xml:space="preserve">7.1. Споры, возникающие из Договора или в связи с ним, решаются путем переговоров между Сторонами. Если Стороны не урегулируют споры, разногласия, претензии, возникающие из исполнения Договора или связанные с его заключением, изменением, дополнением, расторжением или признанием недействительным, споры должны быть переданы для окончательного разрешения в </w:t>
      </w:r>
      <w:r w:rsidR="00900417" w:rsidRPr="00820BE9">
        <w:rPr>
          <w:rFonts w:ascii="Times New Roman" w:hAnsi="Times New Roman"/>
          <w:color w:val="000000"/>
        </w:rPr>
        <w:t>э</w:t>
      </w:r>
      <w:r w:rsidR="00D34374" w:rsidRPr="00820BE9">
        <w:rPr>
          <w:rFonts w:ascii="Times New Roman" w:hAnsi="Times New Roman"/>
          <w:color w:val="000000"/>
        </w:rPr>
        <w:t>кономический суд</w:t>
      </w:r>
      <w:r w:rsidR="002E5D03" w:rsidRPr="00820BE9">
        <w:rPr>
          <w:rFonts w:ascii="Times New Roman" w:hAnsi="Times New Roman"/>
          <w:color w:val="000000"/>
        </w:rPr>
        <w:t xml:space="preserve"> города Минска</w:t>
      </w:r>
      <w:r w:rsidRPr="00820BE9">
        <w:rPr>
          <w:rFonts w:ascii="Times New Roman" w:hAnsi="Times New Roman"/>
          <w:color w:val="000000"/>
        </w:rPr>
        <w:t>.</w:t>
      </w:r>
    </w:p>
    <w:p w:rsidR="00FA0DFF" w:rsidRPr="00820BE9" w:rsidRDefault="00FA0DFF">
      <w:pPr>
        <w:widowControl w:val="0"/>
        <w:autoSpaceDE w:val="0"/>
        <w:autoSpaceDN w:val="0"/>
        <w:adjustRightInd w:val="0"/>
        <w:spacing w:after="0" w:line="240" w:lineRule="auto"/>
        <w:ind w:firstLine="538"/>
        <w:jc w:val="both"/>
        <w:rPr>
          <w:rFonts w:ascii="Times New Roman" w:hAnsi="Times New Roman"/>
          <w:color w:val="000000"/>
        </w:rPr>
      </w:pPr>
      <w:bookmarkStart w:id="133" w:name="147"/>
      <w:bookmarkEnd w:id="133"/>
      <w:r w:rsidRPr="00820BE9">
        <w:rPr>
          <w:rFonts w:ascii="Times New Roman" w:hAnsi="Times New Roman"/>
          <w:color w:val="000000"/>
        </w:rPr>
        <w:t>7.2. Соблюдение досудебного порядка является обязательным, осуществляется путем направления претензий в письменном виде. Претензия должна быть рассмотрена другой Стороной в течение 10 (десяти) рабочих дней со дня ее получения.</w:t>
      </w:r>
    </w:p>
    <w:p w:rsidR="00FA0DFF" w:rsidRPr="00820BE9" w:rsidRDefault="00FA0DFF">
      <w:pPr>
        <w:widowControl w:val="0"/>
        <w:autoSpaceDE w:val="0"/>
        <w:autoSpaceDN w:val="0"/>
        <w:adjustRightInd w:val="0"/>
        <w:spacing w:after="0" w:line="240" w:lineRule="auto"/>
        <w:jc w:val="both"/>
        <w:rPr>
          <w:rFonts w:ascii="Times New Roman" w:hAnsi="Times New Roman"/>
          <w:color w:val="000000"/>
        </w:rPr>
      </w:pPr>
      <w:bookmarkStart w:id="134" w:name="148"/>
      <w:bookmarkEnd w:id="134"/>
      <w:r w:rsidRPr="00820BE9">
        <w:rPr>
          <w:rFonts w:ascii="Times New Roman" w:hAnsi="Times New Roman"/>
          <w:color w:val="000000"/>
        </w:rPr>
        <w:t> </w:t>
      </w:r>
    </w:p>
    <w:p w:rsidR="00843D31" w:rsidRPr="00820BE9" w:rsidRDefault="00FA0DFF">
      <w:pPr>
        <w:widowControl w:val="0"/>
        <w:autoSpaceDE w:val="0"/>
        <w:autoSpaceDN w:val="0"/>
        <w:adjustRightInd w:val="0"/>
        <w:spacing w:after="0" w:line="240" w:lineRule="auto"/>
        <w:jc w:val="center"/>
        <w:rPr>
          <w:rFonts w:ascii="Times New Roman" w:hAnsi="Times New Roman"/>
          <w:b/>
          <w:bCs/>
          <w:color w:val="000000"/>
        </w:rPr>
      </w:pPr>
      <w:bookmarkStart w:id="135" w:name="149"/>
      <w:bookmarkEnd w:id="135"/>
      <w:r w:rsidRPr="00820BE9">
        <w:rPr>
          <w:rFonts w:ascii="Times New Roman" w:hAnsi="Times New Roman"/>
          <w:b/>
          <w:bCs/>
          <w:color w:val="000000"/>
        </w:rPr>
        <w:t xml:space="preserve">8. СРОК ДЕЙСТВИЯ ДОГОВОРА, </w:t>
      </w:r>
    </w:p>
    <w:p w:rsidR="00FA0DFF" w:rsidRPr="00820BE9" w:rsidRDefault="00FA0DFF" w:rsidP="00843D31">
      <w:pPr>
        <w:widowControl w:val="0"/>
        <w:autoSpaceDE w:val="0"/>
        <w:autoSpaceDN w:val="0"/>
        <w:adjustRightInd w:val="0"/>
        <w:spacing w:after="0" w:line="240" w:lineRule="auto"/>
        <w:jc w:val="center"/>
        <w:rPr>
          <w:rFonts w:ascii="Times New Roman" w:hAnsi="Times New Roman"/>
          <w:b/>
          <w:bCs/>
          <w:color w:val="000000"/>
        </w:rPr>
      </w:pPr>
      <w:r w:rsidRPr="00820BE9">
        <w:rPr>
          <w:rFonts w:ascii="Times New Roman" w:hAnsi="Times New Roman"/>
          <w:b/>
          <w:bCs/>
          <w:color w:val="000000"/>
        </w:rPr>
        <w:t>ПОРЯДОК ИЗМЕНЕНИЯ И РАСТОРЖЕНИЯ</w:t>
      </w:r>
      <w:bookmarkStart w:id="136" w:name="202"/>
      <w:bookmarkEnd w:id="136"/>
    </w:p>
    <w:p w:rsidR="00FA0DFF" w:rsidRPr="00820BE9" w:rsidRDefault="00FA0DFF">
      <w:pPr>
        <w:widowControl w:val="0"/>
        <w:autoSpaceDE w:val="0"/>
        <w:autoSpaceDN w:val="0"/>
        <w:adjustRightInd w:val="0"/>
        <w:spacing w:after="0" w:line="240" w:lineRule="auto"/>
        <w:ind w:firstLine="538"/>
        <w:jc w:val="both"/>
        <w:rPr>
          <w:rFonts w:ascii="Times New Roman" w:hAnsi="Times New Roman"/>
          <w:color w:val="000000"/>
        </w:rPr>
      </w:pPr>
      <w:bookmarkStart w:id="137" w:name="150"/>
      <w:bookmarkEnd w:id="137"/>
      <w:r w:rsidRPr="00820BE9">
        <w:rPr>
          <w:rFonts w:ascii="Times New Roman" w:hAnsi="Times New Roman"/>
          <w:color w:val="000000"/>
        </w:rPr>
        <w:t>8.1. Договор вступает в силу с момента его подписания обеими Сторонами и действует до полного исполнения Сторонами своих обязательств.</w:t>
      </w:r>
    </w:p>
    <w:p w:rsidR="00F83AE0" w:rsidRPr="00820BE9" w:rsidRDefault="00F83AE0" w:rsidP="00F83AE0">
      <w:pPr>
        <w:widowControl w:val="0"/>
        <w:autoSpaceDE w:val="0"/>
        <w:autoSpaceDN w:val="0"/>
        <w:adjustRightInd w:val="0"/>
        <w:spacing w:after="0" w:line="240" w:lineRule="auto"/>
        <w:ind w:firstLine="538"/>
        <w:jc w:val="both"/>
        <w:rPr>
          <w:rFonts w:ascii="Times New Roman" w:hAnsi="Times New Roman"/>
          <w:color w:val="000000"/>
        </w:rPr>
      </w:pPr>
      <w:r w:rsidRPr="00820BE9">
        <w:rPr>
          <w:rFonts w:ascii="Times New Roman" w:hAnsi="Times New Roman"/>
          <w:color w:val="000000"/>
        </w:rPr>
        <w:t xml:space="preserve">8.1.1. В период действия договора стороны могут договориться об изменении сроков оказания инженерных услуг, указанных в п. 1.5 договора. Изменения сроков оказания услуг должно быть оформлено </w:t>
      </w:r>
      <w:proofErr w:type="spellStart"/>
      <w:r w:rsidRPr="00820BE9">
        <w:rPr>
          <w:rFonts w:ascii="Times New Roman" w:hAnsi="Times New Roman"/>
          <w:color w:val="000000"/>
        </w:rPr>
        <w:t>допсоглашением</w:t>
      </w:r>
      <w:proofErr w:type="spellEnd"/>
      <w:r w:rsidRPr="00820BE9">
        <w:rPr>
          <w:rFonts w:ascii="Times New Roman" w:hAnsi="Times New Roman"/>
          <w:color w:val="000000"/>
        </w:rPr>
        <w:t xml:space="preserve"> к договору.</w:t>
      </w:r>
    </w:p>
    <w:p w:rsidR="00FA0DFF" w:rsidRPr="00820BE9" w:rsidRDefault="00FA0DFF">
      <w:pPr>
        <w:widowControl w:val="0"/>
        <w:autoSpaceDE w:val="0"/>
        <w:autoSpaceDN w:val="0"/>
        <w:adjustRightInd w:val="0"/>
        <w:spacing w:after="0" w:line="240" w:lineRule="auto"/>
        <w:ind w:firstLine="538"/>
        <w:jc w:val="both"/>
        <w:rPr>
          <w:rFonts w:ascii="Times New Roman" w:hAnsi="Times New Roman"/>
          <w:color w:val="000000"/>
        </w:rPr>
      </w:pPr>
      <w:bookmarkStart w:id="138" w:name="151"/>
      <w:bookmarkEnd w:id="138"/>
      <w:r w:rsidRPr="00820BE9">
        <w:rPr>
          <w:rFonts w:ascii="Times New Roman" w:hAnsi="Times New Roman"/>
          <w:color w:val="000000"/>
        </w:rPr>
        <w:t>8.2. Все дополнения и изменения к Договору будут считаться действительными только в том случае, если они совершены в письменной форме и подписаны уполномоченными представителями обеих Сторон.</w:t>
      </w:r>
    </w:p>
    <w:p w:rsidR="00FA0DFF" w:rsidRPr="00820BE9" w:rsidRDefault="00FA0DFF">
      <w:pPr>
        <w:widowControl w:val="0"/>
        <w:autoSpaceDE w:val="0"/>
        <w:autoSpaceDN w:val="0"/>
        <w:adjustRightInd w:val="0"/>
        <w:spacing w:after="0" w:line="240" w:lineRule="auto"/>
        <w:ind w:firstLine="538"/>
        <w:jc w:val="both"/>
        <w:rPr>
          <w:rFonts w:ascii="Times New Roman" w:hAnsi="Times New Roman"/>
          <w:color w:val="000000"/>
        </w:rPr>
      </w:pPr>
      <w:bookmarkStart w:id="139" w:name="152"/>
      <w:bookmarkEnd w:id="139"/>
      <w:r w:rsidRPr="00820BE9">
        <w:rPr>
          <w:rFonts w:ascii="Times New Roman" w:hAnsi="Times New Roman"/>
          <w:color w:val="000000"/>
        </w:rPr>
        <w:t>8.3. Изменение и расторжение Договора возможно по письменному соглашению Сторон, а также в случаях, у</w:t>
      </w:r>
      <w:r w:rsidR="0023114B" w:rsidRPr="00820BE9">
        <w:rPr>
          <w:rFonts w:ascii="Times New Roman" w:hAnsi="Times New Roman"/>
          <w:color w:val="000000"/>
        </w:rPr>
        <w:t>становленных</w:t>
      </w:r>
      <w:r w:rsidRPr="00820BE9">
        <w:rPr>
          <w:rFonts w:ascii="Times New Roman" w:hAnsi="Times New Roman"/>
          <w:color w:val="000000"/>
        </w:rPr>
        <w:t xml:space="preserve"> законодательством или Договором.</w:t>
      </w:r>
    </w:p>
    <w:p w:rsidR="00725FE5" w:rsidRPr="00820BE9" w:rsidRDefault="00FA0DFF">
      <w:pPr>
        <w:widowControl w:val="0"/>
        <w:autoSpaceDE w:val="0"/>
        <w:autoSpaceDN w:val="0"/>
        <w:adjustRightInd w:val="0"/>
        <w:spacing w:after="0" w:line="240" w:lineRule="auto"/>
        <w:ind w:firstLine="538"/>
        <w:jc w:val="both"/>
        <w:rPr>
          <w:rFonts w:ascii="Times New Roman" w:hAnsi="Times New Roman"/>
          <w:color w:val="000000"/>
        </w:rPr>
      </w:pPr>
      <w:bookmarkStart w:id="140" w:name="153"/>
      <w:bookmarkEnd w:id="140"/>
      <w:r w:rsidRPr="00820BE9">
        <w:rPr>
          <w:rFonts w:ascii="Times New Roman" w:hAnsi="Times New Roman"/>
          <w:color w:val="000000"/>
        </w:rPr>
        <w:t xml:space="preserve">8.4. </w:t>
      </w:r>
      <w:r w:rsidR="00D34374" w:rsidRPr="00820BE9">
        <w:rPr>
          <w:rFonts w:ascii="Times New Roman" w:hAnsi="Times New Roman"/>
          <w:color w:val="000000"/>
        </w:rPr>
        <w:t>Заказчик вправе в одностороннем порядке отказаться от исполнения д</w:t>
      </w:r>
      <w:r w:rsidR="00725FE5" w:rsidRPr="00820BE9">
        <w:rPr>
          <w:rFonts w:ascii="Times New Roman" w:hAnsi="Times New Roman"/>
          <w:color w:val="000000"/>
        </w:rPr>
        <w:t>оговора полностью (либо в части)</w:t>
      </w:r>
      <w:r w:rsidR="0023114B" w:rsidRPr="00820BE9">
        <w:rPr>
          <w:rFonts w:ascii="Times New Roman" w:hAnsi="Times New Roman"/>
          <w:color w:val="000000"/>
        </w:rPr>
        <w:t xml:space="preserve">, </w:t>
      </w:r>
      <w:r w:rsidR="00725FE5" w:rsidRPr="00820BE9">
        <w:rPr>
          <w:rFonts w:ascii="Times New Roman" w:hAnsi="Times New Roman"/>
          <w:color w:val="000000"/>
        </w:rPr>
        <w:t>письменно уведомив об этом Инженерную организацию, не менее, чем за 5 (пять) рабочих дней до предполагаемой даты отказа от договора (части договора), если иная дата не указана в соответствующем уведомлении:</w:t>
      </w:r>
    </w:p>
    <w:p w:rsidR="00725FE5" w:rsidRPr="00820BE9" w:rsidRDefault="00D34374">
      <w:pPr>
        <w:widowControl w:val="0"/>
        <w:autoSpaceDE w:val="0"/>
        <w:autoSpaceDN w:val="0"/>
        <w:adjustRightInd w:val="0"/>
        <w:spacing w:after="0" w:line="240" w:lineRule="auto"/>
        <w:ind w:firstLine="538"/>
        <w:jc w:val="both"/>
        <w:rPr>
          <w:rFonts w:ascii="Times New Roman" w:hAnsi="Times New Roman"/>
          <w:color w:val="000000"/>
        </w:rPr>
      </w:pPr>
      <w:r w:rsidRPr="00820BE9">
        <w:rPr>
          <w:rFonts w:ascii="Times New Roman" w:hAnsi="Times New Roman"/>
          <w:color w:val="000000"/>
        </w:rPr>
        <w:t xml:space="preserve">в случае </w:t>
      </w:r>
      <w:r w:rsidR="00725FE5" w:rsidRPr="00820BE9">
        <w:rPr>
          <w:rFonts w:ascii="Times New Roman" w:hAnsi="Times New Roman"/>
          <w:color w:val="000000"/>
        </w:rPr>
        <w:t>несоответствия эффективности инвестиций инвестиционному замыслу и невозможностью (нецелесообразностью) корректировки инвестиционного замысла и показателей проекта;</w:t>
      </w:r>
    </w:p>
    <w:p w:rsidR="00DD75B7" w:rsidRPr="00820BE9" w:rsidRDefault="00D34374" w:rsidP="00591011">
      <w:pPr>
        <w:widowControl w:val="0"/>
        <w:autoSpaceDE w:val="0"/>
        <w:autoSpaceDN w:val="0"/>
        <w:adjustRightInd w:val="0"/>
        <w:spacing w:after="0" w:line="240" w:lineRule="auto"/>
        <w:ind w:firstLine="538"/>
        <w:jc w:val="both"/>
        <w:rPr>
          <w:rFonts w:ascii="Times New Roman" w:hAnsi="Times New Roman"/>
          <w:color w:val="000000"/>
        </w:rPr>
      </w:pPr>
      <w:r w:rsidRPr="00820BE9">
        <w:rPr>
          <w:rFonts w:ascii="Times New Roman" w:hAnsi="Times New Roman"/>
          <w:color w:val="000000"/>
        </w:rPr>
        <w:t xml:space="preserve">уклонения Инженерной организации от выполнения </w:t>
      </w:r>
      <w:r w:rsidR="00DC13DF" w:rsidRPr="00820BE9">
        <w:rPr>
          <w:rFonts w:ascii="Times New Roman" w:hAnsi="Times New Roman"/>
          <w:color w:val="000000"/>
        </w:rPr>
        <w:t xml:space="preserve">принятых по Договору </w:t>
      </w:r>
      <w:r w:rsidRPr="00820BE9">
        <w:rPr>
          <w:rFonts w:ascii="Times New Roman" w:hAnsi="Times New Roman"/>
          <w:color w:val="000000"/>
        </w:rPr>
        <w:t>обяза</w:t>
      </w:r>
      <w:r w:rsidR="00DC13DF" w:rsidRPr="00820BE9">
        <w:rPr>
          <w:rFonts w:ascii="Times New Roman" w:hAnsi="Times New Roman"/>
          <w:color w:val="000000"/>
        </w:rPr>
        <w:t>тельств</w:t>
      </w:r>
      <w:r w:rsidRPr="00820BE9">
        <w:rPr>
          <w:rFonts w:ascii="Times New Roman" w:hAnsi="Times New Roman"/>
          <w:color w:val="000000"/>
        </w:rPr>
        <w:t xml:space="preserve"> полностью или части</w:t>
      </w:r>
      <w:r w:rsidR="00DC13DF" w:rsidRPr="00820BE9">
        <w:rPr>
          <w:rFonts w:ascii="Times New Roman" w:hAnsi="Times New Roman"/>
          <w:color w:val="000000"/>
        </w:rPr>
        <w:t>.</w:t>
      </w:r>
    </w:p>
    <w:p w:rsidR="00DD75B7" w:rsidRPr="00820BE9" w:rsidRDefault="00FA0DFF" w:rsidP="00DD75B7">
      <w:pPr>
        <w:widowControl w:val="0"/>
        <w:autoSpaceDE w:val="0"/>
        <w:autoSpaceDN w:val="0"/>
        <w:adjustRightInd w:val="0"/>
        <w:spacing w:after="0" w:line="240" w:lineRule="auto"/>
        <w:jc w:val="center"/>
        <w:rPr>
          <w:rFonts w:ascii="Times New Roman" w:hAnsi="Times New Roman"/>
          <w:b/>
          <w:bCs/>
          <w:color w:val="000000"/>
        </w:rPr>
      </w:pPr>
      <w:bookmarkStart w:id="141" w:name="154"/>
      <w:bookmarkEnd w:id="141"/>
      <w:r w:rsidRPr="00820BE9">
        <w:rPr>
          <w:rFonts w:ascii="Times New Roman" w:hAnsi="Times New Roman"/>
          <w:b/>
          <w:bCs/>
          <w:color w:val="000000"/>
        </w:rPr>
        <w:lastRenderedPageBreak/>
        <w:t> </w:t>
      </w:r>
      <w:r w:rsidR="00DD75B7" w:rsidRPr="00820BE9">
        <w:rPr>
          <w:rFonts w:ascii="Times New Roman" w:hAnsi="Times New Roman"/>
          <w:b/>
          <w:bCs/>
          <w:color w:val="000000"/>
        </w:rPr>
        <w:t>9. АНТИКОРРУПЦИОННАЯ ОГОВОРКА</w:t>
      </w:r>
    </w:p>
    <w:p w:rsidR="00DD75B7" w:rsidRPr="00820BE9" w:rsidRDefault="00DD75B7" w:rsidP="00DD75B7">
      <w:pPr>
        <w:widowControl w:val="0"/>
        <w:autoSpaceDE w:val="0"/>
        <w:autoSpaceDN w:val="0"/>
        <w:adjustRightInd w:val="0"/>
        <w:spacing w:after="0" w:line="240" w:lineRule="auto"/>
        <w:ind w:firstLine="567"/>
        <w:jc w:val="both"/>
        <w:rPr>
          <w:rFonts w:ascii="Times New Roman" w:hAnsi="Times New Roman"/>
          <w:color w:val="000000"/>
        </w:rPr>
      </w:pPr>
      <w:r w:rsidRPr="00820BE9">
        <w:rPr>
          <w:rFonts w:ascii="Times New Roman" w:hAnsi="Times New Roman"/>
          <w:color w:val="000000"/>
        </w:rPr>
        <w:t>9.1. Каждая из Сторон договора, ее работники отказываются от стимулирования, каким- либо образом работников другой Стороны, в том числе путем предоставления денежных сумм, подарков, безвозмездного выполнения в их адрес работ (услуг) и другими, непоименованными здесь способами, ставящего работника в определенную зависимость и направленного на обеспечение выполнения этим работником: каких-либо действий в пользу стимулирующей его Стороны.</w:t>
      </w:r>
    </w:p>
    <w:p w:rsidR="00DD75B7" w:rsidRPr="00820BE9" w:rsidRDefault="00DD75B7" w:rsidP="00DD75B7">
      <w:pPr>
        <w:widowControl w:val="0"/>
        <w:autoSpaceDE w:val="0"/>
        <w:autoSpaceDN w:val="0"/>
        <w:adjustRightInd w:val="0"/>
        <w:spacing w:after="0" w:line="240" w:lineRule="auto"/>
        <w:ind w:firstLine="567"/>
        <w:jc w:val="both"/>
        <w:rPr>
          <w:rFonts w:ascii="Times New Roman" w:hAnsi="Times New Roman"/>
          <w:color w:val="000000"/>
        </w:rPr>
      </w:pPr>
      <w:r w:rsidRPr="00820BE9">
        <w:rPr>
          <w:rFonts w:ascii="Times New Roman" w:hAnsi="Times New Roman"/>
          <w:color w:val="000000"/>
        </w:rPr>
        <w:t>9.2. Под действиями работника, осуществляемыми в пользу стимулирующей его Стороны, понимаются: предоставление неоправданных преимуществ по сравнению с другими контрагентами; предоставление каких-либо гарантий; ускорение существующих процедур; иные, действия, выполняемые работником, в рамках своих должностных обязанностей, но идущие вразрез с принципами прозрачности и открытости взаимоотношений между Сторонами.</w:t>
      </w:r>
    </w:p>
    <w:p w:rsidR="00DD75B7" w:rsidRPr="00820BE9" w:rsidRDefault="00DD75B7" w:rsidP="00DD75B7">
      <w:pPr>
        <w:widowControl w:val="0"/>
        <w:autoSpaceDE w:val="0"/>
        <w:autoSpaceDN w:val="0"/>
        <w:adjustRightInd w:val="0"/>
        <w:spacing w:after="0" w:line="240" w:lineRule="auto"/>
        <w:ind w:firstLine="567"/>
        <w:jc w:val="both"/>
        <w:rPr>
          <w:rFonts w:ascii="Times New Roman" w:hAnsi="Times New Roman"/>
          <w:color w:val="000000"/>
        </w:rPr>
      </w:pPr>
      <w:r w:rsidRPr="00820BE9">
        <w:rPr>
          <w:rFonts w:ascii="Times New Roman" w:hAnsi="Times New Roman"/>
          <w:color w:val="000000"/>
        </w:rPr>
        <w:t>9.3. В случае возникновения у Стороны подозрений, что произошло или может произойти нарушение каких-либо положений настоящей главы, договора, соответствующая Сторона обязуется уведомить другую Сторону и государственные: органы, осуществляющие борьбу с коррупцией, в письменной форме.</w:t>
      </w:r>
    </w:p>
    <w:p w:rsidR="00DD75B7" w:rsidRPr="00820BE9" w:rsidRDefault="00DD75B7" w:rsidP="00DD75B7">
      <w:pPr>
        <w:widowControl w:val="0"/>
        <w:autoSpaceDE w:val="0"/>
        <w:autoSpaceDN w:val="0"/>
        <w:adjustRightInd w:val="0"/>
        <w:spacing w:after="0" w:line="240" w:lineRule="auto"/>
        <w:jc w:val="both"/>
        <w:rPr>
          <w:rFonts w:ascii="Times New Roman" w:hAnsi="Times New Roman"/>
          <w:color w:val="000000"/>
        </w:rPr>
      </w:pPr>
      <w:r w:rsidRPr="00820BE9">
        <w:rPr>
          <w:rFonts w:ascii="Times New Roman" w:hAnsi="Times New Roman"/>
          <w:color w:val="000000"/>
        </w:rPr>
        <w:t>В письменном уведомлении, направленном в органы, осуществляющие борьбу с коррупцией, Сторона договора обязана сослаться на факты. Или представить соответствующие материалы, достоверно подтверждающие факт совершения Стороной договора коррупционного правонарушения.</w:t>
      </w:r>
    </w:p>
    <w:p w:rsidR="00FA0DFF" w:rsidRPr="00820BE9" w:rsidRDefault="00DD75B7" w:rsidP="00DD75B7">
      <w:pPr>
        <w:widowControl w:val="0"/>
        <w:autoSpaceDE w:val="0"/>
        <w:autoSpaceDN w:val="0"/>
        <w:adjustRightInd w:val="0"/>
        <w:spacing w:after="0" w:line="240" w:lineRule="auto"/>
        <w:ind w:firstLine="567"/>
        <w:jc w:val="both"/>
        <w:rPr>
          <w:rFonts w:ascii="Times New Roman" w:hAnsi="Times New Roman"/>
          <w:color w:val="000000"/>
        </w:rPr>
      </w:pPr>
      <w:r w:rsidRPr="00820BE9">
        <w:rPr>
          <w:rFonts w:ascii="Times New Roman" w:hAnsi="Times New Roman"/>
          <w:color w:val="000000"/>
        </w:rPr>
        <w:t>9.4. В случае наличия, подтверждений (документов) совершения одной из Сторон коррупционного правонарушения, выявленного государственными органами, осуществляющими борьбу с коррупцией, другая Сторона, имеет право в одностороннем порядке отказаться от исполнения договора.</w:t>
      </w:r>
    </w:p>
    <w:p w:rsidR="000F7643" w:rsidRPr="00820BE9" w:rsidRDefault="000F7643" w:rsidP="00DD75B7">
      <w:pPr>
        <w:widowControl w:val="0"/>
        <w:autoSpaceDE w:val="0"/>
        <w:autoSpaceDN w:val="0"/>
        <w:adjustRightInd w:val="0"/>
        <w:spacing w:after="0" w:line="240" w:lineRule="auto"/>
        <w:ind w:firstLine="567"/>
        <w:jc w:val="both"/>
        <w:rPr>
          <w:rFonts w:ascii="Times New Roman" w:hAnsi="Times New Roman"/>
          <w:color w:val="000000"/>
        </w:rPr>
      </w:pPr>
    </w:p>
    <w:p w:rsidR="00FA0DFF" w:rsidRPr="00820BE9" w:rsidRDefault="00B36B69" w:rsidP="000F7643">
      <w:pPr>
        <w:widowControl w:val="0"/>
        <w:autoSpaceDE w:val="0"/>
        <w:autoSpaceDN w:val="0"/>
        <w:adjustRightInd w:val="0"/>
        <w:spacing w:after="0" w:line="240" w:lineRule="auto"/>
        <w:jc w:val="center"/>
        <w:rPr>
          <w:rFonts w:ascii="Times New Roman" w:hAnsi="Times New Roman"/>
          <w:b/>
          <w:bCs/>
          <w:color w:val="000000"/>
        </w:rPr>
      </w:pPr>
      <w:bookmarkStart w:id="142" w:name="155"/>
      <w:bookmarkEnd w:id="142"/>
      <w:r w:rsidRPr="00820BE9">
        <w:rPr>
          <w:rFonts w:ascii="Times New Roman" w:hAnsi="Times New Roman"/>
          <w:b/>
          <w:bCs/>
          <w:color w:val="000000"/>
        </w:rPr>
        <w:t>10</w:t>
      </w:r>
      <w:r w:rsidR="00FA0DFF" w:rsidRPr="00820BE9">
        <w:rPr>
          <w:rFonts w:ascii="Times New Roman" w:hAnsi="Times New Roman"/>
          <w:b/>
          <w:bCs/>
          <w:color w:val="000000"/>
        </w:rPr>
        <w:t>. ЗАКЛЮЧИТЕЛЬНЫЕ ПОЛОЖЕНИЯ</w:t>
      </w:r>
      <w:bookmarkStart w:id="143" w:name="203"/>
      <w:bookmarkEnd w:id="143"/>
    </w:p>
    <w:p w:rsidR="00FA0DFF" w:rsidRPr="00820BE9" w:rsidRDefault="00B36B69">
      <w:pPr>
        <w:widowControl w:val="0"/>
        <w:autoSpaceDE w:val="0"/>
        <w:autoSpaceDN w:val="0"/>
        <w:adjustRightInd w:val="0"/>
        <w:spacing w:after="0" w:line="240" w:lineRule="auto"/>
        <w:ind w:firstLine="538"/>
        <w:jc w:val="both"/>
        <w:rPr>
          <w:rFonts w:ascii="Times New Roman" w:hAnsi="Times New Roman"/>
          <w:color w:val="000000"/>
        </w:rPr>
      </w:pPr>
      <w:bookmarkStart w:id="144" w:name="156"/>
      <w:bookmarkEnd w:id="144"/>
      <w:r w:rsidRPr="00820BE9">
        <w:rPr>
          <w:rFonts w:ascii="Times New Roman" w:hAnsi="Times New Roman"/>
          <w:color w:val="000000"/>
        </w:rPr>
        <w:t>10</w:t>
      </w:r>
      <w:r w:rsidR="00FA0DFF" w:rsidRPr="00820BE9">
        <w:rPr>
          <w:rFonts w:ascii="Times New Roman" w:hAnsi="Times New Roman"/>
          <w:color w:val="000000"/>
        </w:rPr>
        <w:t>.1. Договор вступает в силу с даты его подписания обеими Сторонами и действует до полного выполнения Сторонами своих обязательств. Во всем, что не предусмотрено в Договоре, Стороны руководствуются законодательством Республики Беларусь.</w:t>
      </w:r>
    </w:p>
    <w:p w:rsidR="00FA0DFF" w:rsidRPr="00820BE9" w:rsidRDefault="00B36B69">
      <w:pPr>
        <w:widowControl w:val="0"/>
        <w:autoSpaceDE w:val="0"/>
        <w:autoSpaceDN w:val="0"/>
        <w:adjustRightInd w:val="0"/>
        <w:spacing w:after="0" w:line="240" w:lineRule="auto"/>
        <w:ind w:firstLine="538"/>
        <w:jc w:val="both"/>
        <w:rPr>
          <w:rFonts w:ascii="Times New Roman" w:hAnsi="Times New Roman"/>
          <w:color w:val="000000"/>
        </w:rPr>
      </w:pPr>
      <w:bookmarkStart w:id="145" w:name="157"/>
      <w:bookmarkEnd w:id="145"/>
      <w:r w:rsidRPr="00820BE9">
        <w:rPr>
          <w:rFonts w:ascii="Times New Roman" w:hAnsi="Times New Roman"/>
          <w:color w:val="000000"/>
        </w:rPr>
        <w:t>10</w:t>
      </w:r>
      <w:r w:rsidR="00FA0DFF" w:rsidRPr="00820BE9">
        <w:rPr>
          <w:rFonts w:ascii="Times New Roman" w:hAnsi="Times New Roman"/>
          <w:color w:val="000000"/>
        </w:rPr>
        <w:t>.2. Стороны обязаны немедленно извещать друг друга об изменении своего адреса (в том числе электронной почты), контактных телефонов, факса, банковских реквизитов, ответственных исполнителей (руководителей проекта и пр.).</w:t>
      </w:r>
    </w:p>
    <w:p w:rsidR="00FA0DFF" w:rsidRPr="00820BE9" w:rsidRDefault="00B36B69">
      <w:pPr>
        <w:widowControl w:val="0"/>
        <w:autoSpaceDE w:val="0"/>
        <w:autoSpaceDN w:val="0"/>
        <w:adjustRightInd w:val="0"/>
        <w:spacing w:after="0" w:line="240" w:lineRule="auto"/>
        <w:ind w:firstLine="538"/>
        <w:jc w:val="both"/>
        <w:rPr>
          <w:rFonts w:ascii="Times New Roman" w:hAnsi="Times New Roman"/>
          <w:color w:val="000000"/>
        </w:rPr>
      </w:pPr>
      <w:bookmarkStart w:id="146" w:name="158"/>
      <w:bookmarkEnd w:id="146"/>
      <w:r w:rsidRPr="00820BE9">
        <w:rPr>
          <w:rFonts w:ascii="Times New Roman" w:hAnsi="Times New Roman"/>
          <w:color w:val="000000"/>
        </w:rPr>
        <w:t>10</w:t>
      </w:r>
      <w:r w:rsidR="00FA0DFF" w:rsidRPr="00820BE9">
        <w:rPr>
          <w:rFonts w:ascii="Times New Roman" w:hAnsi="Times New Roman"/>
          <w:color w:val="000000"/>
        </w:rPr>
        <w:t xml:space="preserve">.3. Для упрощения процедуры обмена документами стороны считают целесообразным использование электронной почты. Стороны признают подлинность документов, подписанных Сторонами и переданных по электронной почте, позволяющей достоверно установить, что документ исходит от Стороны по Договору. Сторона, передавшая документы по электронной почте, обязана отправить оригиналы документов другой Стороне. Копии документов, переданные по электронной почте, имеют юридическую силу </w:t>
      </w:r>
      <w:r w:rsidRPr="00820BE9">
        <w:rPr>
          <w:rFonts w:ascii="Times New Roman" w:hAnsi="Times New Roman"/>
          <w:color w:val="000000"/>
        </w:rPr>
        <w:t>до последующего предоставлени</w:t>
      </w:r>
      <w:r w:rsidR="00A62028" w:rsidRPr="00820BE9">
        <w:rPr>
          <w:rFonts w:ascii="Times New Roman" w:hAnsi="Times New Roman"/>
          <w:color w:val="000000"/>
        </w:rPr>
        <w:t>я</w:t>
      </w:r>
      <w:r w:rsidRPr="00820BE9">
        <w:rPr>
          <w:rFonts w:ascii="Times New Roman" w:hAnsi="Times New Roman"/>
          <w:color w:val="000000"/>
        </w:rPr>
        <w:t xml:space="preserve"> </w:t>
      </w:r>
      <w:r w:rsidR="00A62028" w:rsidRPr="00820BE9">
        <w:rPr>
          <w:rFonts w:ascii="Times New Roman" w:hAnsi="Times New Roman"/>
          <w:color w:val="000000"/>
        </w:rPr>
        <w:t xml:space="preserve">подлинных экземпляров </w:t>
      </w:r>
      <w:r w:rsidRPr="00820BE9">
        <w:rPr>
          <w:rFonts w:ascii="Times New Roman" w:hAnsi="Times New Roman"/>
          <w:color w:val="000000"/>
        </w:rPr>
        <w:t>в течение 5 (пяти) рабочих дней с момента их подписания</w:t>
      </w:r>
      <w:r w:rsidR="00FA0DFF" w:rsidRPr="00820BE9">
        <w:rPr>
          <w:rFonts w:ascii="Times New Roman" w:hAnsi="Times New Roman"/>
          <w:color w:val="000000"/>
        </w:rPr>
        <w:t>.</w:t>
      </w:r>
    </w:p>
    <w:p w:rsidR="00FA0DFF" w:rsidRPr="00820BE9" w:rsidRDefault="00FA0DFF">
      <w:pPr>
        <w:widowControl w:val="0"/>
        <w:autoSpaceDE w:val="0"/>
        <w:autoSpaceDN w:val="0"/>
        <w:adjustRightInd w:val="0"/>
        <w:spacing w:after="0" w:line="240" w:lineRule="auto"/>
        <w:ind w:firstLine="538"/>
        <w:jc w:val="both"/>
        <w:rPr>
          <w:rFonts w:ascii="Times New Roman" w:hAnsi="Times New Roman"/>
          <w:color w:val="000000"/>
        </w:rPr>
      </w:pPr>
      <w:bookmarkStart w:id="147" w:name="159"/>
      <w:bookmarkEnd w:id="147"/>
      <w:r w:rsidRPr="00820BE9">
        <w:rPr>
          <w:rFonts w:ascii="Times New Roman" w:hAnsi="Times New Roman"/>
          <w:color w:val="000000"/>
        </w:rPr>
        <w:t>Сообщения направляются по следующим электронным адресам:</w:t>
      </w:r>
    </w:p>
    <w:p w:rsidR="00FA0DFF" w:rsidRPr="00820BE9" w:rsidRDefault="00FA0DFF">
      <w:pPr>
        <w:widowControl w:val="0"/>
        <w:autoSpaceDE w:val="0"/>
        <w:autoSpaceDN w:val="0"/>
        <w:adjustRightInd w:val="0"/>
        <w:spacing w:after="0" w:line="240" w:lineRule="auto"/>
        <w:ind w:firstLine="538"/>
        <w:jc w:val="both"/>
        <w:rPr>
          <w:rFonts w:ascii="Times New Roman" w:hAnsi="Times New Roman"/>
          <w:color w:val="000000"/>
        </w:rPr>
      </w:pPr>
      <w:bookmarkStart w:id="148" w:name="160"/>
      <w:bookmarkEnd w:id="148"/>
      <w:r w:rsidRPr="00820BE9">
        <w:rPr>
          <w:rFonts w:ascii="Times New Roman" w:hAnsi="Times New Roman"/>
          <w:color w:val="000000"/>
        </w:rPr>
        <w:t>в адрес Инженерной организации: ______________;</w:t>
      </w:r>
    </w:p>
    <w:p w:rsidR="00FA0DFF" w:rsidRPr="00820BE9" w:rsidRDefault="00FA0DFF">
      <w:pPr>
        <w:widowControl w:val="0"/>
        <w:autoSpaceDE w:val="0"/>
        <w:autoSpaceDN w:val="0"/>
        <w:adjustRightInd w:val="0"/>
        <w:spacing w:after="0" w:line="240" w:lineRule="auto"/>
        <w:ind w:firstLine="538"/>
        <w:jc w:val="both"/>
        <w:rPr>
          <w:rFonts w:ascii="Times New Roman" w:hAnsi="Times New Roman"/>
          <w:color w:val="000000"/>
        </w:rPr>
      </w:pPr>
      <w:bookmarkStart w:id="149" w:name="161"/>
      <w:bookmarkEnd w:id="149"/>
      <w:r w:rsidRPr="00820BE9">
        <w:rPr>
          <w:rFonts w:ascii="Times New Roman" w:hAnsi="Times New Roman"/>
          <w:color w:val="000000"/>
        </w:rPr>
        <w:t>в адрес Заказчика: _____________.</w:t>
      </w:r>
    </w:p>
    <w:p w:rsidR="00FA0DFF" w:rsidRPr="00820BE9" w:rsidRDefault="00FA0DFF">
      <w:pPr>
        <w:widowControl w:val="0"/>
        <w:autoSpaceDE w:val="0"/>
        <w:autoSpaceDN w:val="0"/>
        <w:adjustRightInd w:val="0"/>
        <w:spacing w:after="0" w:line="240" w:lineRule="auto"/>
        <w:ind w:firstLine="538"/>
        <w:jc w:val="both"/>
        <w:rPr>
          <w:rFonts w:ascii="Times New Roman" w:hAnsi="Times New Roman"/>
          <w:color w:val="000000"/>
        </w:rPr>
      </w:pPr>
      <w:bookmarkStart w:id="150" w:name="162"/>
      <w:bookmarkEnd w:id="150"/>
      <w:r w:rsidRPr="00820BE9">
        <w:rPr>
          <w:rFonts w:ascii="Times New Roman" w:hAnsi="Times New Roman"/>
          <w:color w:val="000000"/>
        </w:rPr>
        <w:t>9.4. Договор составлен на русском языке в двух экземплярах, имеющих одинаковую юридическую силу, по одному экземпляру для Инженерной организации и Заказчика.</w:t>
      </w:r>
    </w:p>
    <w:p w:rsidR="00F57F84" w:rsidRPr="00820BE9" w:rsidRDefault="00F57F84">
      <w:pPr>
        <w:widowControl w:val="0"/>
        <w:autoSpaceDE w:val="0"/>
        <w:autoSpaceDN w:val="0"/>
        <w:adjustRightInd w:val="0"/>
        <w:spacing w:after="0" w:line="240" w:lineRule="auto"/>
        <w:ind w:firstLine="538"/>
        <w:jc w:val="both"/>
        <w:rPr>
          <w:rFonts w:ascii="Times New Roman" w:hAnsi="Times New Roman"/>
          <w:color w:val="000000"/>
        </w:rPr>
      </w:pPr>
      <w:r w:rsidRPr="00820BE9">
        <w:rPr>
          <w:rFonts w:ascii="Times New Roman" w:hAnsi="Times New Roman"/>
          <w:color w:val="000000"/>
        </w:rPr>
        <w:t>9.5. Приложения:</w:t>
      </w:r>
    </w:p>
    <w:p w:rsidR="000C7916" w:rsidRPr="00820BE9" w:rsidRDefault="000C7916">
      <w:pPr>
        <w:widowControl w:val="0"/>
        <w:autoSpaceDE w:val="0"/>
        <w:autoSpaceDN w:val="0"/>
        <w:adjustRightInd w:val="0"/>
        <w:spacing w:after="0" w:line="240" w:lineRule="auto"/>
        <w:ind w:firstLine="538"/>
        <w:jc w:val="both"/>
        <w:rPr>
          <w:rFonts w:ascii="Times New Roman" w:hAnsi="Times New Roman"/>
          <w:color w:val="000000"/>
        </w:rPr>
      </w:pPr>
      <w:r w:rsidRPr="00820BE9">
        <w:rPr>
          <w:rFonts w:ascii="Times New Roman" w:hAnsi="Times New Roman"/>
          <w:color w:val="000000"/>
        </w:rPr>
        <w:t>1. Основные технико-экономические характеристики объекта, в том числе предельная стоимость строительства.</w:t>
      </w:r>
    </w:p>
    <w:p w:rsidR="000F7643" w:rsidRPr="00820BE9" w:rsidRDefault="000C7916">
      <w:pPr>
        <w:widowControl w:val="0"/>
        <w:autoSpaceDE w:val="0"/>
        <w:autoSpaceDN w:val="0"/>
        <w:adjustRightInd w:val="0"/>
        <w:spacing w:after="0" w:line="240" w:lineRule="auto"/>
        <w:ind w:firstLine="538"/>
        <w:jc w:val="both"/>
        <w:rPr>
          <w:rFonts w:ascii="Times New Roman" w:hAnsi="Times New Roman"/>
          <w:color w:val="000000"/>
        </w:rPr>
      </w:pPr>
      <w:r w:rsidRPr="00820BE9">
        <w:rPr>
          <w:rFonts w:ascii="Times New Roman" w:hAnsi="Times New Roman"/>
          <w:color w:val="000000"/>
        </w:rPr>
        <w:t>2</w:t>
      </w:r>
      <w:r w:rsidR="000F7643" w:rsidRPr="00820BE9">
        <w:rPr>
          <w:rFonts w:ascii="Times New Roman" w:hAnsi="Times New Roman"/>
          <w:color w:val="000000"/>
        </w:rPr>
        <w:t>.</w:t>
      </w:r>
      <w:r w:rsidRPr="00820BE9">
        <w:rPr>
          <w:rFonts w:ascii="Times New Roman" w:hAnsi="Times New Roman"/>
          <w:color w:val="000000"/>
        </w:rPr>
        <w:t> </w:t>
      </w:r>
      <w:r w:rsidR="000F7643" w:rsidRPr="00820BE9">
        <w:rPr>
          <w:rFonts w:ascii="Times New Roman" w:hAnsi="Times New Roman"/>
          <w:color w:val="000000"/>
        </w:rPr>
        <w:t>Копия аттестатов соответствия необходимого класса сложности на осуществляемые виды (их составляющие) деятельности в области строительства</w:t>
      </w:r>
      <w:r w:rsidR="003903D2" w:rsidRPr="00820BE9">
        <w:rPr>
          <w:rFonts w:ascii="Times New Roman" w:hAnsi="Times New Roman"/>
          <w:color w:val="000000"/>
        </w:rPr>
        <w:t>.</w:t>
      </w:r>
    </w:p>
    <w:p w:rsidR="00F57F84" w:rsidRPr="00820BE9" w:rsidRDefault="000C7916">
      <w:pPr>
        <w:widowControl w:val="0"/>
        <w:autoSpaceDE w:val="0"/>
        <w:autoSpaceDN w:val="0"/>
        <w:adjustRightInd w:val="0"/>
        <w:spacing w:after="0" w:line="240" w:lineRule="auto"/>
        <w:ind w:firstLine="538"/>
        <w:jc w:val="both"/>
        <w:rPr>
          <w:rFonts w:ascii="Times New Roman" w:hAnsi="Times New Roman"/>
        </w:rPr>
      </w:pPr>
      <w:r w:rsidRPr="00820BE9">
        <w:rPr>
          <w:rFonts w:ascii="Times New Roman" w:hAnsi="Times New Roman"/>
        </w:rPr>
        <w:t>3</w:t>
      </w:r>
      <w:r w:rsidR="00F57F84" w:rsidRPr="00820BE9">
        <w:rPr>
          <w:rFonts w:ascii="Times New Roman" w:hAnsi="Times New Roman"/>
        </w:rPr>
        <w:t xml:space="preserve">. </w:t>
      </w:r>
      <w:r w:rsidR="00717376" w:rsidRPr="00820BE9">
        <w:rPr>
          <w:rFonts w:ascii="Times New Roman" w:hAnsi="Times New Roman"/>
        </w:rPr>
        <w:t>Календарный план</w:t>
      </w:r>
      <w:r w:rsidR="000F7643" w:rsidRPr="00820BE9">
        <w:rPr>
          <w:rFonts w:ascii="Times New Roman" w:hAnsi="Times New Roman"/>
        </w:rPr>
        <w:t>.</w:t>
      </w:r>
    </w:p>
    <w:p w:rsidR="006E7C72" w:rsidRPr="00820BE9" w:rsidRDefault="000C7916">
      <w:pPr>
        <w:widowControl w:val="0"/>
        <w:autoSpaceDE w:val="0"/>
        <w:autoSpaceDN w:val="0"/>
        <w:adjustRightInd w:val="0"/>
        <w:spacing w:after="0" w:line="240" w:lineRule="auto"/>
        <w:ind w:firstLine="538"/>
        <w:jc w:val="both"/>
        <w:rPr>
          <w:rFonts w:ascii="Times New Roman" w:hAnsi="Times New Roman"/>
        </w:rPr>
      </w:pPr>
      <w:r w:rsidRPr="00820BE9">
        <w:rPr>
          <w:rFonts w:ascii="Times New Roman" w:hAnsi="Times New Roman"/>
        </w:rPr>
        <w:t>4</w:t>
      </w:r>
      <w:r w:rsidR="006E7C72" w:rsidRPr="00820BE9">
        <w:rPr>
          <w:rFonts w:ascii="Times New Roman" w:hAnsi="Times New Roman"/>
        </w:rPr>
        <w:t>. Прочее</w:t>
      </w:r>
    </w:p>
    <w:p w:rsidR="00FA0DFF" w:rsidRPr="00820BE9" w:rsidRDefault="00FA0DFF">
      <w:pPr>
        <w:widowControl w:val="0"/>
        <w:autoSpaceDE w:val="0"/>
        <w:autoSpaceDN w:val="0"/>
        <w:adjustRightInd w:val="0"/>
        <w:spacing w:after="0" w:line="240" w:lineRule="auto"/>
        <w:jc w:val="both"/>
        <w:rPr>
          <w:rFonts w:ascii="Times New Roman" w:hAnsi="Times New Roman"/>
          <w:color w:val="000000"/>
        </w:rPr>
      </w:pPr>
      <w:bookmarkStart w:id="151" w:name="163"/>
      <w:bookmarkEnd w:id="151"/>
      <w:r w:rsidRPr="00820BE9">
        <w:rPr>
          <w:rFonts w:ascii="Times New Roman" w:hAnsi="Times New Roman"/>
          <w:color w:val="000000"/>
        </w:rPr>
        <w:t> </w:t>
      </w:r>
    </w:p>
    <w:p w:rsidR="006E7C72" w:rsidRPr="00820BE9" w:rsidRDefault="006E7C72">
      <w:pPr>
        <w:widowControl w:val="0"/>
        <w:autoSpaceDE w:val="0"/>
        <w:autoSpaceDN w:val="0"/>
        <w:adjustRightInd w:val="0"/>
        <w:spacing w:after="0" w:line="240" w:lineRule="auto"/>
        <w:jc w:val="both"/>
        <w:rPr>
          <w:rFonts w:ascii="Times New Roman" w:hAnsi="Times New Roman"/>
          <w:color w:val="000000"/>
        </w:rPr>
      </w:pPr>
    </w:p>
    <w:p w:rsidR="00FA0DFF" w:rsidRPr="00820BE9" w:rsidRDefault="00FA0DFF">
      <w:pPr>
        <w:widowControl w:val="0"/>
        <w:autoSpaceDE w:val="0"/>
        <w:autoSpaceDN w:val="0"/>
        <w:adjustRightInd w:val="0"/>
        <w:spacing w:after="0" w:line="240" w:lineRule="auto"/>
        <w:jc w:val="center"/>
        <w:rPr>
          <w:rFonts w:ascii="Times New Roman" w:hAnsi="Times New Roman"/>
          <w:color w:val="000000"/>
        </w:rPr>
      </w:pPr>
      <w:bookmarkStart w:id="152" w:name="164"/>
      <w:bookmarkEnd w:id="152"/>
      <w:r w:rsidRPr="00820BE9">
        <w:rPr>
          <w:rFonts w:ascii="Times New Roman" w:hAnsi="Times New Roman"/>
          <w:color w:val="000000"/>
        </w:rPr>
        <w:t>10. РЕКВИЗИТЫ И ПОДПИСИ СТОРОН</w:t>
      </w:r>
    </w:p>
    <w:p w:rsidR="00FA0DFF" w:rsidRPr="00820BE9" w:rsidRDefault="00FA0DFF">
      <w:pPr>
        <w:widowControl w:val="0"/>
        <w:autoSpaceDE w:val="0"/>
        <w:autoSpaceDN w:val="0"/>
        <w:adjustRightInd w:val="0"/>
        <w:spacing w:after="0" w:line="240" w:lineRule="auto"/>
        <w:jc w:val="both"/>
        <w:rPr>
          <w:rFonts w:ascii="Times New Roman" w:hAnsi="Times New Roman"/>
          <w:color w:val="000000"/>
        </w:rPr>
      </w:pPr>
      <w:bookmarkStart w:id="153" w:name="165"/>
      <w:bookmarkEnd w:id="153"/>
      <w:r w:rsidRPr="00820BE9">
        <w:rPr>
          <w:rFonts w:ascii="Times New Roman" w:hAnsi="Times New Roman"/>
          <w:color w:val="000000"/>
        </w:rPr>
        <w:t> </w:t>
      </w:r>
    </w:p>
    <w:p w:rsidR="00F57F84" w:rsidRPr="00820BE9" w:rsidRDefault="00FA0DFF">
      <w:pPr>
        <w:widowControl w:val="0"/>
        <w:autoSpaceDE w:val="0"/>
        <w:autoSpaceDN w:val="0"/>
        <w:adjustRightInd w:val="0"/>
        <w:spacing w:after="0" w:line="240" w:lineRule="auto"/>
        <w:rPr>
          <w:rFonts w:ascii="Times New Roman" w:hAnsi="Times New Roman"/>
          <w:color w:val="000000"/>
        </w:rPr>
      </w:pPr>
      <w:bookmarkStart w:id="154" w:name="182"/>
      <w:bookmarkEnd w:id="154"/>
      <w:r w:rsidRPr="00820BE9">
        <w:rPr>
          <w:rFonts w:ascii="Times New Roman" w:hAnsi="Times New Roman"/>
          <w:color w:val="000000"/>
        </w:rPr>
        <w:t> </w:t>
      </w:r>
    </w:p>
    <w:tbl>
      <w:tblPr>
        <w:tblW w:w="15450" w:type="dxa"/>
        <w:tblInd w:w="62" w:type="dxa"/>
        <w:tblLayout w:type="fixed"/>
        <w:tblCellMar>
          <w:top w:w="102" w:type="dxa"/>
          <w:left w:w="0" w:type="dxa"/>
          <w:bottom w:w="102" w:type="dxa"/>
          <w:right w:w="0" w:type="dxa"/>
        </w:tblCellMar>
        <w:tblLook w:val="0000" w:firstRow="0" w:lastRow="0" w:firstColumn="0" w:lastColumn="0" w:noHBand="0" w:noVBand="0"/>
      </w:tblPr>
      <w:tblGrid>
        <w:gridCol w:w="4678"/>
        <w:gridCol w:w="284"/>
        <w:gridCol w:w="5244"/>
        <w:gridCol w:w="5244"/>
      </w:tblGrid>
      <w:tr w:rsidR="002F3366" w:rsidRPr="00820BE9" w:rsidTr="002F3366">
        <w:trPr>
          <w:trHeight w:val="633"/>
        </w:trPr>
        <w:tc>
          <w:tcPr>
            <w:tcW w:w="4678" w:type="dxa"/>
            <w:tcMar>
              <w:top w:w="102" w:type="dxa"/>
              <w:left w:w="62" w:type="dxa"/>
              <w:bottom w:w="102" w:type="dxa"/>
              <w:right w:w="62" w:type="dxa"/>
            </w:tcMar>
          </w:tcPr>
          <w:p w:rsidR="002F3366" w:rsidRPr="00820BE9" w:rsidRDefault="002F3366" w:rsidP="00F57F84">
            <w:pPr>
              <w:widowControl w:val="0"/>
              <w:autoSpaceDE w:val="0"/>
              <w:autoSpaceDN w:val="0"/>
              <w:adjustRightInd w:val="0"/>
              <w:spacing w:after="0" w:line="240" w:lineRule="auto"/>
              <w:rPr>
                <w:rFonts w:ascii="Times New Roman" w:hAnsi="Times New Roman"/>
                <w:b/>
                <w:bCs/>
                <w:color w:val="000000"/>
              </w:rPr>
            </w:pPr>
            <w:r w:rsidRPr="00820BE9">
              <w:rPr>
                <w:rFonts w:ascii="Times New Roman" w:hAnsi="Times New Roman"/>
                <w:b/>
                <w:bCs/>
                <w:color w:val="000000"/>
              </w:rPr>
              <w:t>Заказчик:</w:t>
            </w:r>
          </w:p>
          <w:p w:rsidR="002F3366" w:rsidRPr="00820BE9" w:rsidRDefault="002F3366" w:rsidP="00F57F84">
            <w:pPr>
              <w:widowControl w:val="0"/>
              <w:autoSpaceDE w:val="0"/>
              <w:autoSpaceDN w:val="0"/>
              <w:adjustRightInd w:val="0"/>
              <w:spacing w:after="0" w:line="240" w:lineRule="auto"/>
              <w:rPr>
                <w:rFonts w:ascii="Times New Roman" w:hAnsi="Times New Roman"/>
                <w:color w:val="000000"/>
              </w:rPr>
            </w:pPr>
            <w:r w:rsidRPr="00820BE9">
              <w:rPr>
                <w:rFonts w:ascii="Times New Roman" w:hAnsi="Times New Roman"/>
                <w:b/>
                <w:bCs/>
                <w:color w:val="000000"/>
              </w:rPr>
              <w:t xml:space="preserve">Государственное предприятие </w:t>
            </w:r>
            <w:r w:rsidRPr="00820BE9">
              <w:rPr>
                <w:rFonts w:ascii="Times New Roman" w:hAnsi="Times New Roman"/>
                <w:b/>
                <w:color w:val="000000"/>
              </w:rPr>
              <w:t>«МГЦН»</w:t>
            </w:r>
          </w:p>
        </w:tc>
        <w:tc>
          <w:tcPr>
            <w:tcW w:w="284" w:type="dxa"/>
            <w:tcMar>
              <w:top w:w="102" w:type="dxa"/>
              <w:left w:w="62" w:type="dxa"/>
              <w:bottom w:w="102" w:type="dxa"/>
              <w:right w:w="62" w:type="dxa"/>
            </w:tcMar>
          </w:tcPr>
          <w:p w:rsidR="002F3366" w:rsidRPr="00820BE9" w:rsidRDefault="002F3366" w:rsidP="00F57F84">
            <w:pPr>
              <w:widowControl w:val="0"/>
              <w:autoSpaceDE w:val="0"/>
              <w:autoSpaceDN w:val="0"/>
              <w:adjustRightInd w:val="0"/>
              <w:spacing w:after="0" w:line="240" w:lineRule="auto"/>
              <w:rPr>
                <w:rFonts w:ascii="Times New Roman" w:hAnsi="Times New Roman"/>
                <w:b/>
                <w:color w:val="000000"/>
              </w:rPr>
            </w:pPr>
          </w:p>
        </w:tc>
        <w:tc>
          <w:tcPr>
            <w:tcW w:w="5244" w:type="dxa"/>
          </w:tcPr>
          <w:p w:rsidR="002F3366" w:rsidRPr="00820BE9" w:rsidRDefault="002F3366" w:rsidP="00F57F84">
            <w:pPr>
              <w:widowControl w:val="0"/>
              <w:autoSpaceDE w:val="0"/>
              <w:autoSpaceDN w:val="0"/>
              <w:adjustRightInd w:val="0"/>
              <w:spacing w:after="0" w:line="240" w:lineRule="auto"/>
              <w:rPr>
                <w:rFonts w:ascii="Times New Roman" w:hAnsi="Times New Roman"/>
                <w:b/>
                <w:color w:val="000000"/>
              </w:rPr>
            </w:pPr>
            <w:r w:rsidRPr="00820BE9">
              <w:rPr>
                <w:rFonts w:ascii="Times New Roman" w:hAnsi="Times New Roman"/>
                <w:b/>
                <w:color w:val="000000"/>
              </w:rPr>
              <w:t>Инженерная организация:</w:t>
            </w:r>
          </w:p>
        </w:tc>
        <w:tc>
          <w:tcPr>
            <w:tcW w:w="5244" w:type="dxa"/>
            <w:tcMar>
              <w:top w:w="102" w:type="dxa"/>
              <w:left w:w="62" w:type="dxa"/>
              <w:bottom w:w="102" w:type="dxa"/>
              <w:right w:w="62" w:type="dxa"/>
            </w:tcMar>
          </w:tcPr>
          <w:p w:rsidR="002F3366" w:rsidRPr="00820BE9" w:rsidRDefault="002F3366" w:rsidP="00F57F84">
            <w:pPr>
              <w:widowControl w:val="0"/>
              <w:autoSpaceDE w:val="0"/>
              <w:autoSpaceDN w:val="0"/>
              <w:adjustRightInd w:val="0"/>
              <w:spacing w:after="0" w:line="240" w:lineRule="auto"/>
              <w:rPr>
                <w:rFonts w:ascii="Times New Roman" w:hAnsi="Times New Roman"/>
                <w:color w:val="000000"/>
              </w:rPr>
            </w:pPr>
          </w:p>
        </w:tc>
      </w:tr>
      <w:tr w:rsidR="002F3366" w:rsidRPr="00F57F84" w:rsidTr="002F3366">
        <w:tc>
          <w:tcPr>
            <w:tcW w:w="4678" w:type="dxa"/>
            <w:tcMar>
              <w:top w:w="102" w:type="dxa"/>
              <w:left w:w="62" w:type="dxa"/>
              <w:bottom w:w="102" w:type="dxa"/>
              <w:right w:w="62" w:type="dxa"/>
            </w:tcMar>
          </w:tcPr>
          <w:p w:rsidR="002F3366" w:rsidRPr="00820BE9" w:rsidRDefault="002F3366" w:rsidP="00F57F84">
            <w:pPr>
              <w:widowControl w:val="0"/>
              <w:autoSpaceDE w:val="0"/>
              <w:autoSpaceDN w:val="0"/>
              <w:adjustRightInd w:val="0"/>
              <w:spacing w:after="0" w:line="240" w:lineRule="auto"/>
              <w:rPr>
                <w:rFonts w:ascii="Times New Roman" w:hAnsi="Times New Roman"/>
                <w:color w:val="000000"/>
              </w:rPr>
            </w:pPr>
            <w:r w:rsidRPr="00820BE9">
              <w:rPr>
                <w:rFonts w:ascii="Times New Roman" w:hAnsi="Times New Roman"/>
                <w:color w:val="000000"/>
              </w:rPr>
              <w:t>Юридический адрес:</w:t>
            </w:r>
          </w:p>
          <w:p w:rsidR="002F3366" w:rsidRPr="00F57F84" w:rsidRDefault="002F3366" w:rsidP="00F57F84">
            <w:pPr>
              <w:widowControl w:val="0"/>
              <w:autoSpaceDE w:val="0"/>
              <w:autoSpaceDN w:val="0"/>
              <w:adjustRightInd w:val="0"/>
              <w:spacing w:after="0" w:line="240" w:lineRule="auto"/>
              <w:rPr>
                <w:rFonts w:ascii="Times New Roman" w:hAnsi="Times New Roman"/>
                <w:color w:val="000000"/>
              </w:rPr>
            </w:pPr>
            <w:r w:rsidRPr="00820BE9">
              <w:rPr>
                <w:rFonts w:ascii="Times New Roman" w:hAnsi="Times New Roman"/>
                <w:color w:val="000000"/>
              </w:rPr>
              <w:t xml:space="preserve">220030, </w:t>
            </w:r>
            <w:proofErr w:type="spellStart"/>
            <w:r w:rsidRPr="00820BE9">
              <w:rPr>
                <w:rFonts w:ascii="Times New Roman" w:hAnsi="Times New Roman"/>
                <w:color w:val="000000"/>
              </w:rPr>
              <w:t>г.Минск</w:t>
            </w:r>
            <w:proofErr w:type="spellEnd"/>
            <w:r w:rsidRPr="00820BE9">
              <w:rPr>
                <w:rFonts w:ascii="Times New Roman" w:hAnsi="Times New Roman"/>
                <w:color w:val="000000"/>
              </w:rPr>
              <w:t xml:space="preserve">, </w:t>
            </w:r>
            <w:proofErr w:type="spellStart"/>
            <w:r w:rsidRPr="00820BE9">
              <w:rPr>
                <w:rFonts w:ascii="Times New Roman" w:hAnsi="Times New Roman"/>
                <w:color w:val="000000"/>
              </w:rPr>
              <w:t>ул.К.Маркса</w:t>
            </w:r>
            <w:proofErr w:type="spellEnd"/>
            <w:r w:rsidRPr="00820BE9">
              <w:rPr>
                <w:rFonts w:ascii="Times New Roman" w:hAnsi="Times New Roman"/>
                <w:color w:val="000000"/>
              </w:rPr>
              <w:t>, д.39, ком. 10</w:t>
            </w:r>
            <w:bookmarkStart w:id="155" w:name="_GoBack"/>
            <w:bookmarkEnd w:id="155"/>
          </w:p>
        </w:tc>
        <w:tc>
          <w:tcPr>
            <w:tcW w:w="284" w:type="dxa"/>
            <w:tcMar>
              <w:top w:w="102" w:type="dxa"/>
              <w:left w:w="62" w:type="dxa"/>
              <w:bottom w:w="102" w:type="dxa"/>
              <w:right w:w="62" w:type="dxa"/>
            </w:tcMar>
          </w:tcPr>
          <w:p w:rsidR="002F3366" w:rsidRPr="00F57F84" w:rsidRDefault="002F3366" w:rsidP="00F57F84">
            <w:pPr>
              <w:widowControl w:val="0"/>
              <w:autoSpaceDE w:val="0"/>
              <w:autoSpaceDN w:val="0"/>
              <w:adjustRightInd w:val="0"/>
              <w:spacing w:after="0" w:line="240" w:lineRule="auto"/>
              <w:rPr>
                <w:rFonts w:ascii="Times New Roman" w:hAnsi="Times New Roman"/>
                <w:color w:val="000000"/>
              </w:rPr>
            </w:pPr>
          </w:p>
        </w:tc>
        <w:tc>
          <w:tcPr>
            <w:tcW w:w="5244" w:type="dxa"/>
          </w:tcPr>
          <w:p w:rsidR="002F3366" w:rsidRPr="00F57F84" w:rsidRDefault="002F3366" w:rsidP="00F57F84">
            <w:pPr>
              <w:widowControl w:val="0"/>
              <w:autoSpaceDE w:val="0"/>
              <w:autoSpaceDN w:val="0"/>
              <w:adjustRightInd w:val="0"/>
              <w:spacing w:after="0" w:line="240" w:lineRule="auto"/>
              <w:rPr>
                <w:rFonts w:ascii="Times New Roman" w:hAnsi="Times New Roman"/>
                <w:color w:val="000000"/>
              </w:rPr>
            </w:pPr>
          </w:p>
        </w:tc>
        <w:tc>
          <w:tcPr>
            <w:tcW w:w="5244" w:type="dxa"/>
            <w:tcMar>
              <w:top w:w="102" w:type="dxa"/>
              <w:left w:w="62" w:type="dxa"/>
              <w:bottom w:w="102" w:type="dxa"/>
              <w:right w:w="62" w:type="dxa"/>
            </w:tcMar>
          </w:tcPr>
          <w:p w:rsidR="002F3366" w:rsidRPr="00F57F84" w:rsidRDefault="002F3366" w:rsidP="00F57F84">
            <w:pPr>
              <w:widowControl w:val="0"/>
              <w:autoSpaceDE w:val="0"/>
              <w:autoSpaceDN w:val="0"/>
              <w:adjustRightInd w:val="0"/>
              <w:spacing w:after="0" w:line="240" w:lineRule="auto"/>
              <w:rPr>
                <w:rFonts w:ascii="Times New Roman" w:hAnsi="Times New Roman"/>
                <w:color w:val="000000"/>
              </w:rPr>
            </w:pPr>
          </w:p>
        </w:tc>
      </w:tr>
      <w:tr w:rsidR="002F3366" w:rsidRPr="00F57F84" w:rsidTr="002F3366">
        <w:tc>
          <w:tcPr>
            <w:tcW w:w="4678" w:type="dxa"/>
            <w:tcMar>
              <w:top w:w="102" w:type="dxa"/>
              <w:left w:w="62" w:type="dxa"/>
              <w:bottom w:w="102" w:type="dxa"/>
              <w:right w:w="62" w:type="dxa"/>
            </w:tcMar>
          </w:tcPr>
          <w:p w:rsidR="002F3366" w:rsidRPr="00F57F84" w:rsidRDefault="002F3366" w:rsidP="00F57F84">
            <w:pPr>
              <w:widowControl w:val="0"/>
              <w:autoSpaceDE w:val="0"/>
              <w:autoSpaceDN w:val="0"/>
              <w:adjustRightInd w:val="0"/>
              <w:spacing w:after="0" w:line="240" w:lineRule="auto"/>
              <w:rPr>
                <w:rFonts w:ascii="Times New Roman" w:hAnsi="Times New Roman"/>
                <w:color w:val="000000"/>
              </w:rPr>
            </w:pPr>
            <w:r w:rsidRPr="00F57F84">
              <w:rPr>
                <w:rFonts w:ascii="Times New Roman" w:hAnsi="Times New Roman"/>
                <w:color w:val="000000"/>
              </w:rPr>
              <w:lastRenderedPageBreak/>
              <w:t>Почтовый адрес:</w:t>
            </w:r>
          </w:p>
          <w:p w:rsidR="002F3366" w:rsidRPr="00F57F84" w:rsidRDefault="002F3366" w:rsidP="00F57F84">
            <w:pPr>
              <w:widowControl w:val="0"/>
              <w:autoSpaceDE w:val="0"/>
              <w:autoSpaceDN w:val="0"/>
              <w:adjustRightInd w:val="0"/>
              <w:spacing w:after="0" w:line="240" w:lineRule="auto"/>
              <w:rPr>
                <w:rFonts w:ascii="Times New Roman" w:hAnsi="Times New Roman"/>
                <w:color w:val="000000"/>
              </w:rPr>
            </w:pPr>
            <w:r w:rsidRPr="00F57F84">
              <w:rPr>
                <w:rFonts w:ascii="Times New Roman" w:hAnsi="Times New Roman"/>
                <w:color w:val="000000"/>
              </w:rPr>
              <w:t xml:space="preserve">220030, </w:t>
            </w:r>
            <w:proofErr w:type="spellStart"/>
            <w:r w:rsidRPr="00F57F84">
              <w:rPr>
                <w:rFonts w:ascii="Times New Roman" w:hAnsi="Times New Roman"/>
                <w:color w:val="000000"/>
              </w:rPr>
              <w:t>г.Минск</w:t>
            </w:r>
            <w:proofErr w:type="spellEnd"/>
            <w:r w:rsidRPr="00F57F84">
              <w:rPr>
                <w:rFonts w:ascii="Times New Roman" w:hAnsi="Times New Roman"/>
                <w:color w:val="000000"/>
              </w:rPr>
              <w:t xml:space="preserve">, </w:t>
            </w:r>
            <w:proofErr w:type="spellStart"/>
            <w:r w:rsidRPr="00F57F84">
              <w:rPr>
                <w:rFonts w:ascii="Times New Roman" w:hAnsi="Times New Roman"/>
                <w:color w:val="000000"/>
              </w:rPr>
              <w:t>ул.К.Маркса</w:t>
            </w:r>
            <w:proofErr w:type="spellEnd"/>
            <w:r w:rsidRPr="00F57F84">
              <w:rPr>
                <w:rFonts w:ascii="Times New Roman" w:hAnsi="Times New Roman"/>
                <w:color w:val="000000"/>
              </w:rPr>
              <w:t>, д.39, ком. 10</w:t>
            </w:r>
          </w:p>
        </w:tc>
        <w:tc>
          <w:tcPr>
            <w:tcW w:w="284" w:type="dxa"/>
            <w:tcMar>
              <w:top w:w="102" w:type="dxa"/>
              <w:left w:w="62" w:type="dxa"/>
              <w:bottom w:w="102" w:type="dxa"/>
              <w:right w:w="62" w:type="dxa"/>
            </w:tcMar>
          </w:tcPr>
          <w:p w:rsidR="002F3366" w:rsidRPr="00F57F84" w:rsidRDefault="002F3366" w:rsidP="00F57F84">
            <w:pPr>
              <w:widowControl w:val="0"/>
              <w:autoSpaceDE w:val="0"/>
              <w:autoSpaceDN w:val="0"/>
              <w:adjustRightInd w:val="0"/>
              <w:spacing w:after="0" w:line="240" w:lineRule="auto"/>
              <w:rPr>
                <w:rFonts w:ascii="Times New Roman" w:hAnsi="Times New Roman"/>
                <w:color w:val="000000"/>
              </w:rPr>
            </w:pPr>
          </w:p>
        </w:tc>
        <w:tc>
          <w:tcPr>
            <w:tcW w:w="5244" w:type="dxa"/>
          </w:tcPr>
          <w:p w:rsidR="002F3366" w:rsidRPr="00F57F84" w:rsidRDefault="002F3366" w:rsidP="00F57F84">
            <w:pPr>
              <w:widowControl w:val="0"/>
              <w:autoSpaceDE w:val="0"/>
              <w:autoSpaceDN w:val="0"/>
              <w:adjustRightInd w:val="0"/>
              <w:spacing w:after="0" w:line="240" w:lineRule="auto"/>
              <w:rPr>
                <w:rFonts w:ascii="Times New Roman" w:hAnsi="Times New Roman"/>
                <w:color w:val="000000"/>
              </w:rPr>
            </w:pPr>
          </w:p>
        </w:tc>
        <w:tc>
          <w:tcPr>
            <w:tcW w:w="5244" w:type="dxa"/>
            <w:tcMar>
              <w:top w:w="102" w:type="dxa"/>
              <w:left w:w="62" w:type="dxa"/>
              <w:bottom w:w="102" w:type="dxa"/>
              <w:right w:w="62" w:type="dxa"/>
            </w:tcMar>
          </w:tcPr>
          <w:p w:rsidR="002F3366" w:rsidRPr="00F57F84" w:rsidRDefault="002F3366" w:rsidP="00F57F84">
            <w:pPr>
              <w:widowControl w:val="0"/>
              <w:autoSpaceDE w:val="0"/>
              <w:autoSpaceDN w:val="0"/>
              <w:adjustRightInd w:val="0"/>
              <w:spacing w:after="0" w:line="240" w:lineRule="auto"/>
              <w:rPr>
                <w:rFonts w:ascii="Times New Roman" w:hAnsi="Times New Roman"/>
                <w:color w:val="000000"/>
              </w:rPr>
            </w:pPr>
          </w:p>
        </w:tc>
      </w:tr>
      <w:tr w:rsidR="002F3366" w:rsidRPr="00F57F84" w:rsidTr="002F3366">
        <w:tc>
          <w:tcPr>
            <w:tcW w:w="4678" w:type="dxa"/>
            <w:tcMar>
              <w:top w:w="102" w:type="dxa"/>
              <w:left w:w="62" w:type="dxa"/>
              <w:bottom w:w="102" w:type="dxa"/>
              <w:right w:w="62" w:type="dxa"/>
            </w:tcMar>
          </w:tcPr>
          <w:p w:rsidR="002F3366" w:rsidRPr="00F57F84" w:rsidRDefault="002F3366" w:rsidP="00F57F84">
            <w:pPr>
              <w:widowControl w:val="0"/>
              <w:autoSpaceDE w:val="0"/>
              <w:autoSpaceDN w:val="0"/>
              <w:adjustRightInd w:val="0"/>
              <w:spacing w:after="0" w:line="240" w:lineRule="auto"/>
              <w:rPr>
                <w:rFonts w:ascii="Times New Roman" w:hAnsi="Times New Roman"/>
                <w:color w:val="000000"/>
                <w:lang w:val="en-US"/>
              </w:rPr>
            </w:pPr>
            <w:r w:rsidRPr="00F57F84">
              <w:rPr>
                <w:rFonts w:ascii="Times New Roman" w:hAnsi="Times New Roman"/>
                <w:color w:val="000000"/>
              </w:rPr>
              <w:t>Тел</w:t>
            </w:r>
            <w:r w:rsidRPr="00F57F84">
              <w:rPr>
                <w:rFonts w:ascii="Times New Roman" w:hAnsi="Times New Roman"/>
                <w:color w:val="000000"/>
                <w:lang w:val="en-US"/>
              </w:rPr>
              <w:t>. +375 (17) 363 25 62</w:t>
            </w:r>
          </w:p>
          <w:p w:rsidR="002F3366" w:rsidRPr="00F57F84" w:rsidRDefault="002F3366" w:rsidP="00F57F84">
            <w:pPr>
              <w:widowControl w:val="0"/>
              <w:autoSpaceDE w:val="0"/>
              <w:autoSpaceDN w:val="0"/>
              <w:adjustRightInd w:val="0"/>
              <w:spacing w:after="0" w:line="240" w:lineRule="auto"/>
              <w:rPr>
                <w:rFonts w:ascii="Times New Roman" w:hAnsi="Times New Roman"/>
                <w:color w:val="000000"/>
                <w:lang w:val="en-US"/>
              </w:rPr>
            </w:pPr>
            <w:r w:rsidRPr="00F57F84">
              <w:rPr>
                <w:rFonts w:ascii="Times New Roman" w:hAnsi="Times New Roman"/>
                <w:color w:val="000000"/>
                <w:lang w:val="en-US"/>
              </w:rPr>
              <w:t>e-mail: info@mgcn.by</w:t>
            </w:r>
          </w:p>
          <w:p w:rsidR="002F3366" w:rsidRPr="00F57F84" w:rsidRDefault="002F3366" w:rsidP="00F57F84">
            <w:pPr>
              <w:widowControl w:val="0"/>
              <w:autoSpaceDE w:val="0"/>
              <w:autoSpaceDN w:val="0"/>
              <w:adjustRightInd w:val="0"/>
              <w:spacing w:after="0" w:line="240" w:lineRule="auto"/>
              <w:rPr>
                <w:rFonts w:ascii="Times New Roman" w:hAnsi="Times New Roman"/>
                <w:color w:val="000000"/>
                <w:lang w:val="en-US"/>
              </w:rPr>
            </w:pPr>
            <w:r w:rsidRPr="00F57F84">
              <w:rPr>
                <w:rFonts w:ascii="Times New Roman" w:hAnsi="Times New Roman"/>
                <w:color w:val="000000"/>
              </w:rPr>
              <w:t>УНП</w:t>
            </w:r>
            <w:r w:rsidRPr="00F57F84">
              <w:rPr>
                <w:rFonts w:ascii="Times New Roman" w:hAnsi="Times New Roman"/>
                <w:color w:val="000000"/>
                <w:lang w:val="en-US"/>
              </w:rPr>
              <w:t xml:space="preserve"> 190398583</w:t>
            </w:r>
          </w:p>
        </w:tc>
        <w:tc>
          <w:tcPr>
            <w:tcW w:w="284" w:type="dxa"/>
            <w:tcMar>
              <w:top w:w="102" w:type="dxa"/>
              <w:left w:w="62" w:type="dxa"/>
              <w:bottom w:w="102" w:type="dxa"/>
              <w:right w:w="62" w:type="dxa"/>
            </w:tcMar>
          </w:tcPr>
          <w:p w:rsidR="002F3366" w:rsidRPr="00F57F84" w:rsidRDefault="002F3366" w:rsidP="00F57F84">
            <w:pPr>
              <w:widowControl w:val="0"/>
              <w:autoSpaceDE w:val="0"/>
              <w:autoSpaceDN w:val="0"/>
              <w:adjustRightInd w:val="0"/>
              <w:spacing w:after="0" w:line="240" w:lineRule="auto"/>
              <w:rPr>
                <w:rFonts w:ascii="Times New Roman" w:hAnsi="Times New Roman"/>
                <w:color w:val="000000"/>
                <w:lang w:val="en-US"/>
              </w:rPr>
            </w:pPr>
          </w:p>
        </w:tc>
        <w:tc>
          <w:tcPr>
            <w:tcW w:w="5244" w:type="dxa"/>
          </w:tcPr>
          <w:p w:rsidR="002F3366" w:rsidRPr="00F57F84" w:rsidRDefault="002F3366" w:rsidP="00F57F84">
            <w:pPr>
              <w:widowControl w:val="0"/>
              <w:autoSpaceDE w:val="0"/>
              <w:autoSpaceDN w:val="0"/>
              <w:adjustRightInd w:val="0"/>
              <w:spacing w:after="0" w:line="240" w:lineRule="auto"/>
              <w:rPr>
                <w:rFonts w:ascii="Times New Roman" w:hAnsi="Times New Roman"/>
                <w:color w:val="000000"/>
                <w:lang w:val="en-US"/>
              </w:rPr>
            </w:pPr>
          </w:p>
        </w:tc>
        <w:tc>
          <w:tcPr>
            <w:tcW w:w="5244" w:type="dxa"/>
            <w:tcMar>
              <w:top w:w="102" w:type="dxa"/>
              <w:left w:w="62" w:type="dxa"/>
              <w:bottom w:w="102" w:type="dxa"/>
              <w:right w:w="62" w:type="dxa"/>
            </w:tcMar>
          </w:tcPr>
          <w:p w:rsidR="002F3366" w:rsidRPr="00F57F84" w:rsidRDefault="002F3366" w:rsidP="00F57F84">
            <w:pPr>
              <w:widowControl w:val="0"/>
              <w:autoSpaceDE w:val="0"/>
              <w:autoSpaceDN w:val="0"/>
              <w:adjustRightInd w:val="0"/>
              <w:spacing w:after="0" w:line="240" w:lineRule="auto"/>
              <w:rPr>
                <w:rFonts w:ascii="Times New Roman" w:hAnsi="Times New Roman"/>
                <w:color w:val="000000"/>
                <w:lang w:val="en-US"/>
              </w:rPr>
            </w:pPr>
          </w:p>
        </w:tc>
      </w:tr>
      <w:tr w:rsidR="002F3366" w:rsidRPr="00F57F84" w:rsidTr="002F3366">
        <w:tc>
          <w:tcPr>
            <w:tcW w:w="4678" w:type="dxa"/>
            <w:tcMar>
              <w:top w:w="102" w:type="dxa"/>
              <w:left w:w="62" w:type="dxa"/>
              <w:bottom w:w="102" w:type="dxa"/>
              <w:right w:w="62" w:type="dxa"/>
            </w:tcMar>
          </w:tcPr>
          <w:p w:rsidR="002F3366" w:rsidRPr="00F57F84" w:rsidRDefault="002F3366" w:rsidP="00F57F84">
            <w:pPr>
              <w:widowControl w:val="0"/>
              <w:autoSpaceDE w:val="0"/>
              <w:autoSpaceDN w:val="0"/>
              <w:adjustRightInd w:val="0"/>
              <w:spacing w:after="0" w:line="240" w:lineRule="auto"/>
              <w:rPr>
                <w:rFonts w:ascii="Times New Roman" w:hAnsi="Times New Roman"/>
                <w:color w:val="000000"/>
              </w:rPr>
            </w:pPr>
            <w:r w:rsidRPr="00F57F84">
              <w:rPr>
                <w:rFonts w:ascii="Times New Roman" w:hAnsi="Times New Roman"/>
                <w:color w:val="000000"/>
              </w:rPr>
              <w:t>Банковские реквизиты:</w:t>
            </w:r>
          </w:p>
          <w:p w:rsidR="002F3366" w:rsidRPr="00F57F84" w:rsidRDefault="002F3366" w:rsidP="00F57F84">
            <w:pPr>
              <w:widowControl w:val="0"/>
              <w:autoSpaceDE w:val="0"/>
              <w:autoSpaceDN w:val="0"/>
              <w:adjustRightInd w:val="0"/>
              <w:spacing w:after="0" w:line="240" w:lineRule="auto"/>
              <w:rPr>
                <w:rFonts w:ascii="Times New Roman" w:hAnsi="Times New Roman"/>
                <w:color w:val="000000"/>
              </w:rPr>
            </w:pPr>
            <w:r w:rsidRPr="00F57F84">
              <w:rPr>
                <w:rFonts w:ascii="Times New Roman" w:hAnsi="Times New Roman"/>
                <w:color w:val="000000"/>
              </w:rPr>
              <w:t>BY15 BLBB 3012 0190 3985 8300 1001</w:t>
            </w:r>
            <w:r w:rsidRPr="00F57F84">
              <w:rPr>
                <w:rFonts w:ascii="Times New Roman" w:hAnsi="Times New Roman"/>
                <w:color w:val="000000"/>
              </w:rPr>
              <w:br/>
              <w:t>в ЦБУ № 527 ОАО «</w:t>
            </w:r>
            <w:proofErr w:type="spellStart"/>
            <w:r w:rsidRPr="00F57F84">
              <w:rPr>
                <w:rFonts w:ascii="Times New Roman" w:hAnsi="Times New Roman"/>
                <w:color w:val="000000"/>
              </w:rPr>
              <w:t>Белинвестбанк</w:t>
            </w:r>
            <w:proofErr w:type="spellEnd"/>
            <w:r w:rsidRPr="00F57F84">
              <w:rPr>
                <w:rFonts w:ascii="Times New Roman" w:hAnsi="Times New Roman"/>
                <w:color w:val="000000"/>
              </w:rPr>
              <w:t xml:space="preserve">», </w:t>
            </w:r>
          </w:p>
          <w:p w:rsidR="002F3366" w:rsidRPr="00F57F84" w:rsidRDefault="002F3366" w:rsidP="00F57F84">
            <w:pPr>
              <w:widowControl w:val="0"/>
              <w:autoSpaceDE w:val="0"/>
              <w:autoSpaceDN w:val="0"/>
              <w:adjustRightInd w:val="0"/>
              <w:spacing w:after="0" w:line="240" w:lineRule="auto"/>
              <w:rPr>
                <w:rFonts w:ascii="Times New Roman" w:hAnsi="Times New Roman"/>
                <w:color w:val="000000"/>
              </w:rPr>
            </w:pPr>
            <w:r w:rsidRPr="00F57F84">
              <w:rPr>
                <w:rFonts w:ascii="Times New Roman" w:hAnsi="Times New Roman"/>
                <w:color w:val="000000"/>
              </w:rPr>
              <w:t xml:space="preserve">Адрес банка: 220030, г. Минск, </w:t>
            </w:r>
          </w:p>
          <w:p w:rsidR="002F3366" w:rsidRPr="00F57F84" w:rsidRDefault="002F3366" w:rsidP="00F57F84">
            <w:pPr>
              <w:widowControl w:val="0"/>
              <w:autoSpaceDE w:val="0"/>
              <w:autoSpaceDN w:val="0"/>
              <w:adjustRightInd w:val="0"/>
              <w:spacing w:after="0" w:line="240" w:lineRule="auto"/>
              <w:rPr>
                <w:rFonts w:ascii="Times New Roman" w:hAnsi="Times New Roman"/>
                <w:color w:val="000000"/>
              </w:rPr>
            </w:pPr>
            <w:r w:rsidRPr="00F57F84">
              <w:rPr>
                <w:rFonts w:ascii="Times New Roman" w:hAnsi="Times New Roman"/>
                <w:color w:val="000000"/>
              </w:rPr>
              <w:t xml:space="preserve">ул. </w:t>
            </w:r>
            <w:proofErr w:type="spellStart"/>
            <w:r w:rsidRPr="00F57F84">
              <w:rPr>
                <w:rFonts w:ascii="Times New Roman" w:hAnsi="Times New Roman"/>
                <w:color w:val="000000"/>
              </w:rPr>
              <w:t>К.Маркса</w:t>
            </w:r>
            <w:proofErr w:type="spellEnd"/>
            <w:r w:rsidRPr="00F57F84">
              <w:rPr>
                <w:rFonts w:ascii="Times New Roman" w:hAnsi="Times New Roman"/>
                <w:color w:val="000000"/>
              </w:rPr>
              <w:t>, 33-4Н, 8Н БИК BLBBBY2Х</w:t>
            </w:r>
          </w:p>
        </w:tc>
        <w:tc>
          <w:tcPr>
            <w:tcW w:w="284" w:type="dxa"/>
            <w:tcMar>
              <w:top w:w="102" w:type="dxa"/>
              <w:left w:w="62" w:type="dxa"/>
              <w:bottom w:w="102" w:type="dxa"/>
              <w:right w:w="62" w:type="dxa"/>
            </w:tcMar>
          </w:tcPr>
          <w:p w:rsidR="002F3366" w:rsidRPr="00F57F84" w:rsidRDefault="002F3366" w:rsidP="00F57F84">
            <w:pPr>
              <w:widowControl w:val="0"/>
              <w:autoSpaceDE w:val="0"/>
              <w:autoSpaceDN w:val="0"/>
              <w:adjustRightInd w:val="0"/>
              <w:spacing w:after="0" w:line="240" w:lineRule="auto"/>
              <w:rPr>
                <w:rFonts w:ascii="Times New Roman" w:hAnsi="Times New Roman"/>
                <w:color w:val="000000"/>
              </w:rPr>
            </w:pPr>
          </w:p>
        </w:tc>
        <w:tc>
          <w:tcPr>
            <w:tcW w:w="5244" w:type="dxa"/>
          </w:tcPr>
          <w:p w:rsidR="002F3366" w:rsidRPr="00F57F84" w:rsidRDefault="002F3366" w:rsidP="00F57F84">
            <w:pPr>
              <w:widowControl w:val="0"/>
              <w:autoSpaceDE w:val="0"/>
              <w:autoSpaceDN w:val="0"/>
              <w:adjustRightInd w:val="0"/>
              <w:spacing w:after="0" w:line="240" w:lineRule="auto"/>
              <w:rPr>
                <w:rFonts w:ascii="Times New Roman" w:hAnsi="Times New Roman"/>
                <w:color w:val="000000"/>
              </w:rPr>
            </w:pPr>
          </w:p>
        </w:tc>
        <w:tc>
          <w:tcPr>
            <w:tcW w:w="5244" w:type="dxa"/>
            <w:tcMar>
              <w:top w:w="102" w:type="dxa"/>
              <w:left w:w="62" w:type="dxa"/>
              <w:bottom w:w="102" w:type="dxa"/>
              <w:right w:w="62" w:type="dxa"/>
            </w:tcMar>
          </w:tcPr>
          <w:p w:rsidR="002F3366" w:rsidRPr="00F57F84" w:rsidRDefault="002F3366" w:rsidP="00F57F84">
            <w:pPr>
              <w:widowControl w:val="0"/>
              <w:autoSpaceDE w:val="0"/>
              <w:autoSpaceDN w:val="0"/>
              <w:adjustRightInd w:val="0"/>
              <w:spacing w:after="0" w:line="240" w:lineRule="auto"/>
              <w:rPr>
                <w:rFonts w:ascii="Times New Roman" w:hAnsi="Times New Roman"/>
                <w:color w:val="000000"/>
              </w:rPr>
            </w:pPr>
          </w:p>
        </w:tc>
      </w:tr>
      <w:tr w:rsidR="002F3366" w:rsidRPr="00F57F84" w:rsidTr="002F3366">
        <w:trPr>
          <w:gridAfter w:val="1"/>
          <w:wAfter w:w="5244" w:type="dxa"/>
        </w:trPr>
        <w:tc>
          <w:tcPr>
            <w:tcW w:w="4678" w:type="dxa"/>
            <w:tcMar>
              <w:top w:w="102" w:type="dxa"/>
              <w:left w:w="62" w:type="dxa"/>
              <w:bottom w:w="102" w:type="dxa"/>
              <w:right w:w="62" w:type="dxa"/>
            </w:tcMar>
          </w:tcPr>
          <w:p w:rsidR="002F3366" w:rsidRPr="00F57F84" w:rsidRDefault="002F3366" w:rsidP="00F57F84">
            <w:pPr>
              <w:widowControl w:val="0"/>
              <w:autoSpaceDE w:val="0"/>
              <w:autoSpaceDN w:val="0"/>
              <w:adjustRightInd w:val="0"/>
              <w:spacing w:after="0" w:line="240" w:lineRule="auto"/>
              <w:rPr>
                <w:rFonts w:ascii="Times New Roman" w:hAnsi="Times New Roman"/>
                <w:color w:val="000000"/>
              </w:rPr>
            </w:pPr>
            <w:r w:rsidRPr="00F57F84">
              <w:rPr>
                <w:rFonts w:ascii="Times New Roman" w:hAnsi="Times New Roman"/>
                <w:color w:val="000000"/>
              </w:rPr>
              <w:t>Заместитель директора – главный инженер</w:t>
            </w:r>
          </w:p>
          <w:p w:rsidR="002F3366" w:rsidRPr="00F57F84" w:rsidRDefault="002F3366" w:rsidP="00F57F84">
            <w:pPr>
              <w:widowControl w:val="0"/>
              <w:autoSpaceDE w:val="0"/>
              <w:autoSpaceDN w:val="0"/>
              <w:adjustRightInd w:val="0"/>
              <w:spacing w:after="0" w:line="240" w:lineRule="auto"/>
              <w:rPr>
                <w:rFonts w:ascii="Times New Roman" w:hAnsi="Times New Roman"/>
                <w:color w:val="000000"/>
              </w:rPr>
            </w:pPr>
            <w:r w:rsidRPr="00F57F84">
              <w:rPr>
                <w:rFonts w:ascii="Times New Roman" w:hAnsi="Times New Roman"/>
                <w:color w:val="000000"/>
              </w:rPr>
              <w:t>С.Н.Гребень</w:t>
            </w:r>
          </w:p>
          <w:p w:rsidR="002F3366" w:rsidRPr="00F57F84" w:rsidRDefault="002F3366" w:rsidP="00F57F84">
            <w:pPr>
              <w:widowControl w:val="0"/>
              <w:autoSpaceDE w:val="0"/>
              <w:autoSpaceDN w:val="0"/>
              <w:adjustRightInd w:val="0"/>
              <w:spacing w:after="0" w:line="240" w:lineRule="auto"/>
              <w:rPr>
                <w:rFonts w:ascii="Times New Roman" w:hAnsi="Times New Roman"/>
                <w:color w:val="000000"/>
              </w:rPr>
            </w:pPr>
            <w:proofErr w:type="gramStart"/>
            <w:r w:rsidRPr="00F57F84">
              <w:rPr>
                <w:rFonts w:ascii="Times New Roman" w:hAnsi="Times New Roman"/>
                <w:color w:val="000000"/>
              </w:rPr>
              <w:t xml:space="preserve">«  </w:t>
            </w:r>
            <w:proofErr w:type="gramEnd"/>
            <w:r w:rsidRPr="00F57F84">
              <w:rPr>
                <w:rFonts w:ascii="Times New Roman" w:hAnsi="Times New Roman"/>
                <w:color w:val="000000"/>
              </w:rPr>
              <w:t xml:space="preserve">   »  ________  2025 г.</w:t>
            </w:r>
          </w:p>
        </w:tc>
        <w:tc>
          <w:tcPr>
            <w:tcW w:w="284" w:type="dxa"/>
            <w:tcMar>
              <w:top w:w="102" w:type="dxa"/>
              <w:left w:w="62" w:type="dxa"/>
              <w:bottom w:w="102" w:type="dxa"/>
              <w:right w:w="62" w:type="dxa"/>
            </w:tcMar>
          </w:tcPr>
          <w:p w:rsidR="002F3366" w:rsidRPr="00F57F84" w:rsidRDefault="002F3366" w:rsidP="00F57F84">
            <w:pPr>
              <w:widowControl w:val="0"/>
              <w:autoSpaceDE w:val="0"/>
              <w:autoSpaceDN w:val="0"/>
              <w:adjustRightInd w:val="0"/>
              <w:spacing w:after="0" w:line="240" w:lineRule="auto"/>
              <w:rPr>
                <w:rFonts w:ascii="Times New Roman" w:hAnsi="Times New Roman"/>
                <w:color w:val="000000"/>
              </w:rPr>
            </w:pPr>
          </w:p>
        </w:tc>
        <w:tc>
          <w:tcPr>
            <w:tcW w:w="5244" w:type="dxa"/>
          </w:tcPr>
          <w:p w:rsidR="002F3366" w:rsidRPr="00F57F84" w:rsidRDefault="002F3366" w:rsidP="00F57F84">
            <w:pPr>
              <w:widowControl w:val="0"/>
              <w:autoSpaceDE w:val="0"/>
              <w:autoSpaceDN w:val="0"/>
              <w:adjustRightInd w:val="0"/>
              <w:spacing w:after="0" w:line="240" w:lineRule="auto"/>
              <w:rPr>
                <w:rFonts w:ascii="Times New Roman" w:hAnsi="Times New Roman"/>
                <w:color w:val="000000"/>
              </w:rPr>
            </w:pPr>
          </w:p>
        </w:tc>
      </w:tr>
    </w:tbl>
    <w:p w:rsidR="009B2CB9" w:rsidRDefault="009B2CB9" w:rsidP="00717376">
      <w:pPr>
        <w:widowControl w:val="0"/>
        <w:spacing w:after="0" w:line="240" w:lineRule="auto"/>
        <w:jc w:val="right"/>
        <w:rPr>
          <w:rFonts w:ascii="Times New Roman" w:eastAsia="Times New Roman" w:hAnsi="Times New Roman"/>
          <w:color w:val="000000"/>
        </w:rPr>
      </w:pPr>
    </w:p>
    <w:p w:rsidR="009B2CB9" w:rsidRDefault="009B2CB9">
      <w:pPr>
        <w:rPr>
          <w:rFonts w:ascii="Times New Roman" w:eastAsia="Times New Roman" w:hAnsi="Times New Roman"/>
          <w:color w:val="000000"/>
        </w:rPr>
      </w:pPr>
      <w:r>
        <w:rPr>
          <w:rFonts w:ascii="Times New Roman" w:eastAsia="Times New Roman" w:hAnsi="Times New Roman"/>
          <w:color w:val="000000"/>
        </w:rPr>
        <w:br w:type="page"/>
      </w:r>
    </w:p>
    <w:p w:rsidR="00717376" w:rsidRPr="00717376" w:rsidRDefault="00717376" w:rsidP="00717376">
      <w:pPr>
        <w:widowControl w:val="0"/>
        <w:spacing w:after="0" w:line="240" w:lineRule="auto"/>
        <w:jc w:val="right"/>
        <w:rPr>
          <w:rFonts w:ascii="Times New Roman" w:eastAsia="Times New Roman" w:hAnsi="Times New Roman"/>
          <w:color w:val="000000"/>
        </w:rPr>
      </w:pPr>
      <w:r w:rsidRPr="00717376">
        <w:rPr>
          <w:rFonts w:ascii="Times New Roman" w:eastAsia="Times New Roman" w:hAnsi="Times New Roman"/>
          <w:color w:val="000000"/>
        </w:rPr>
        <w:lastRenderedPageBreak/>
        <w:t xml:space="preserve">Приложение № </w:t>
      </w:r>
      <w:r w:rsidR="00046535">
        <w:rPr>
          <w:rFonts w:ascii="Times New Roman" w:eastAsia="Times New Roman" w:hAnsi="Times New Roman"/>
          <w:color w:val="000000"/>
        </w:rPr>
        <w:t>3</w:t>
      </w:r>
    </w:p>
    <w:p w:rsidR="00717376" w:rsidRPr="00717376" w:rsidRDefault="00717376" w:rsidP="00717376">
      <w:pPr>
        <w:widowControl w:val="0"/>
        <w:spacing w:after="0" w:line="240" w:lineRule="auto"/>
        <w:jc w:val="right"/>
        <w:rPr>
          <w:rFonts w:ascii="Times New Roman" w:eastAsia="Times New Roman" w:hAnsi="Times New Roman"/>
          <w:b/>
          <w:color w:val="000000"/>
          <w:sz w:val="24"/>
          <w:szCs w:val="24"/>
        </w:rPr>
      </w:pPr>
      <w:r w:rsidRPr="00717376">
        <w:rPr>
          <w:rFonts w:ascii="Times New Roman" w:eastAsia="Times New Roman" w:hAnsi="Times New Roman"/>
          <w:color w:val="000000"/>
        </w:rPr>
        <w:t xml:space="preserve">к договору от </w:t>
      </w:r>
      <w:r>
        <w:rPr>
          <w:rFonts w:ascii="Times New Roman" w:eastAsia="Times New Roman" w:hAnsi="Times New Roman"/>
          <w:color w:val="000000"/>
        </w:rPr>
        <w:t>______</w:t>
      </w:r>
      <w:r w:rsidRPr="00717376">
        <w:rPr>
          <w:rFonts w:ascii="Times New Roman" w:eastAsia="Times New Roman" w:hAnsi="Times New Roman"/>
          <w:color w:val="000000"/>
        </w:rPr>
        <w:t xml:space="preserve">2025 № </w:t>
      </w:r>
      <w:r>
        <w:rPr>
          <w:rFonts w:ascii="Times New Roman" w:eastAsia="Times New Roman" w:hAnsi="Times New Roman"/>
          <w:color w:val="000000"/>
        </w:rPr>
        <w:t>________</w:t>
      </w:r>
    </w:p>
    <w:p w:rsidR="00717376" w:rsidRPr="00717376" w:rsidRDefault="00717376" w:rsidP="00717376">
      <w:pPr>
        <w:widowControl w:val="0"/>
        <w:spacing w:after="0" w:line="240" w:lineRule="auto"/>
        <w:jc w:val="right"/>
        <w:rPr>
          <w:rFonts w:ascii="Times New Roman" w:eastAsia="Times New Roman" w:hAnsi="Times New Roman"/>
          <w:color w:val="000000"/>
        </w:rPr>
      </w:pPr>
    </w:p>
    <w:p w:rsidR="00717376" w:rsidRPr="00717376" w:rsidRDefault="00717376" w:rsidP="00717376">
      <w:pPr>
        <w:widowControl w:val="0"/>
        <w:spacing w:after="0" w:line="240" w:lineRule="auto"/>
        <w:jc w:val="right"/>
        <w:rPr>
          <w:rFonts w:ascii="Times New Roman" w:eastAsia="Times New Roman" w:hAnsi="Times New Roman"/>
          <w:spacing w:val="20"/>
          <w:sz w:val="28"/>
        </w:rPr>
      </w:pPr>
    </w:p>
    <w:p w:rsidR="00717376" w:rsidRPr="00717376" w:rsidRDefault="00717376" w:rsidP="00717376">
      <w:pPr>
        <w:widowControl w:val="0"/>
        <w:spacing w:after="0" w:line="240" w:lineRule="auto"/>
        <w:jc w:val="center"/>
        <w:rPr>
          <w:rFonts w:ascii="Times New Roman" w:eastAsia="Times New Roman" w:hAnsi="Times New Roman"/>
          <w:b/>
        </w:rPr>
      </w:pPr>
      <w:r w:rsidRPr="00717376">
        <w:rPr>
          <w:rFonts w:ascii="Times New Roman" w:eastAsia="Times New Roman" w:hAnsi="Times New Roman"/>
          <w:b/>
        </w:rPr>
        <w:t>КАЛЕНДАРНЫЙ ПЛАН</w:t>
      </w:r>
    </w:p>
    <w:p w:rsidR="00717376" w:rsidRPr="00717376" w:rsidRDefault="00717376" w:rsidP="00717376">
      <w:pPr>
        <w:widowControl w:val="0"/>
        <w:spacing w:after="0" w:line="240" w:lineRule="auto"/>
        <w:jc w:val="center"/>
        <w:rPr>
          <w:rFonts w:ascii="Times New Roman" w:eastAsia="Times New Roman" w:hAnsi="Times New Roman"/>
          <w:b/>
        </w:rPr>
      </w:pPr>
      <w:r w:rsidRPr="00717376">
        <w:rPr>
          <w:rFonts w:ascii="Times New Roman" w:eastAsia="Times New Roman" w:hAnsi="Times New Roman"/>
          <w:b/>
        </w:rPr>
        <w:t xml:space="preserve">к договору </w:t>
      </w:r>
      <w:proofErr w:type="gramStart"/>
      <w:r w:rsidRPr="00717376">
        <w:rPr>
          <w:rFonts w:ascii="Times New Roman" w:eastAsia="Times New Roman" w:hAnsi="Times New Roman"/>
          <w:b/>
        </w:rPr>
        <w:t xml:space="preserve">№  </w:t>
      </w:r>
      <w:r>
        <w:rPr>
          <w:rFonts w:ascii="Times New Roman" w:eastAsia="Times New Roman" w:hAnsi="Times New Roman"/>
          <w:b/>
        </w:rPr>
        <w:t>_</w:t>
      </w:r>
      <w:proofErr w:type="gramEnd"/>
      <w:r>
        <w:rPr>
          <w:rFonts w:ascii="Times New Roman" w:eastAsia="Times New Roman" w:hAnsi="Times New Roman"/>
          <w:b/>
        </w:rPr>
        <w:t>______</w:t>
      </w:r>
      <w:r w:rsidRPr="00717376">
        <w:rPr>
          <w:rFonts w:ascii="Times New Roman" w:eastAsia="Times New Roman" w:hAnsi="Times New Roman"/>
          <w:b/>
        </w:rPr>
        <w:t xml:space="preserve"> от  </w:t>
      </w:r>
      <w:r>
        <w:rPr>
          <w:rFonts w:ascii="Times New Roman" w:eastAsia="Times New Roman" w:hAnsi="Times New Roman"/>
          <w:b/>
        </w:rPr>
        <w:t>_________</w:t>
      </w:r>
      <w:r w:rsidRPr="00717376">
        <w:rPr>
          <w:rFonts w:ascii="Times New Roman" w:eastAsia="Times New Roman" w:hAnsi="Times New Roman"/>
          <w:b/>
        </w:rPr>
        <w:t>2025 г.</w:t>
      </w:r>
    </w:p>
    <w:p w:rsidR="00717376" w:rsidRPr="00717376" w:rsidRDefault="00717376" w:rsidP="00717376">
      <w:pPr>
        <w:widowControl w:val="0"/>
        <w:spacing w:after="0" w:line="240" w:lineRule="auto"/>
        <w:jc w:val="both"/>
        <w:rPr>
          <w:rFonts w:ascii="Times New Roman" w:eastAsia="Times New Roman" w:hAnsi="Times New Roman"/>
          <w:b/>
          <w:sz w:val="12"/>
          <w:szCs w:val="12"/>
        </w:rPr>
      </w:pPr>
    </w:p>
    <w:p w:rsidR="00717376" w:rsidRPr="00717376" w:rsidRDefault="00717376" w:rsidP="00717376">
      <w:pPr>
        <w:widowControl w:val="0"/>
        <w:spacing w:after="0" w:line="240" w:lineRule="auto"/>
        <w:ind w:firstLine="360"/>
        <w:jc w:val="center"/>
        <w:rPr>
          <w:rFonts w:ascii="Times New Roman" w:eastAsia="Times New Roman" w:hAnsi="Times New Roman"/>
          <w:color w:val="000000"/>
        </w:rPr>
      </w:pPr>
      <w:r w:rsidRPr="00046535">
        <w:rPr>
          <w:rFonts w:ascii="Times New Roman" w:eastAsia="Times New Roman" w:hAnsi="Times New Roman"/>
          <w:highlight w:val="yellow"/>
        </w:rPr>
        <w:t>на разработку предпроектной (</w:t>
      </w:r>
      <w:proofErr w:type="spellStart"/>
      <w:r w:rsidRPr="00046535">
        <w:rPr>
          <w:rFonts w:ascii="Times New Roman" w:eastAsia="Times New Roman" w:hAnsi="Times New Roman"/>
          <w:highlight w:val="yellow"/>
        </w:rPr>
        <w:t>предынвестиционной</w:t>
      </w:r>
      <w:proofErr w:type="spellEnd"/>
      <w:r w:rsidRPr="00046535">
        <w:rPr>
          <w:rFonts w:ascii="Times New Roman" w:eastAsia="Times New Roman" w:hAnsi="Times New Roman"/>
          <w:highlight w:val="yellow"/>
        </w:rPr>
        <w:t>) документации</w:t>
      </w:r>
      <w:r w:rsidRPr="00717376">
        <w:rPr>
          <w:rFonts w:ascii="Times New Roman" w:eastAsia="Times New Roman" w:hAnsi="Times New Roman"/>
        </w:rPr>
        <w:t xml:space="preserve"> по объекту: «Реконструкция части помещений 4-го этажа здания административного-хозяйственного по </w:t>
      </w:r>
      <w:proofErr w:type="spellStart"/>
      <w:r w:rsidRPr="00717376">
        <w:rPr>
          <w:rFonts w:ascii="Times New Roman" w:eastAsia="Times New Roman" w:hAnsi="Times New Roman"/>
        </w:rPr>
        <w:t>пр</w:t>
      </w:r>
      <w:proofErr w:type="spellEnd"/>
      <w:r w:rsidRPr="00717376">
        <w:rPr>
          <w:rFonts w:ascii="Times New Roman" w:eastAsia="Times New Roman" w:hAnsi="Times New Roman"/>
        </w:rPr>
        <w:t>-ту Независимости, 77»</w:t>
      </w:r>
    </w:p>
    <w:p w:rsidR="00717376" w:rsidRPr="00717376" w:rsidRDefault="00717376" w:rsidP="00717376">
      <w:pPr>
        <w:widowControl w:val="0"/>
        <w:spacing w:after="0" w:line="240" w:lineRule="auto"/>
        <w:ind w:firstLine="360"/>
        <w:jc w:val="center"/>
        <w:rPr>
          <w:rFonts w:ascii="Times New Roman" w:eastAsia="Times New Roman" w:hAnsi="Times New Roman"/>
        </w:rPr>
      </w:pPr>
    </w:p>
    <w:tbl>
      <w:tblPr>
        <w:tblW w:w="10749"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665"/>
        <w:gridCol w:w="1706"/>
        <w:gridCol w:w="1105"/>
        <w:gridCol w:w="1304"/>
        <w:gridCol w:w="1418"/>
        <w:gridCol w:w="2551"/>
      </w:tblGrid>
      <w:tr w:rsidR="00717376" w:rsidRPr="00717376" w:rsidTr="00717376">
        <w:tc>
          <w:tcPr>
            <w:tcW w:w="2665" w:type="dxa"/>
            <w:vMerge w:val="restart"/>
            <w:vAlign w:val="center"/>
          </w:tcPr>
          <w:p w:rsidR="00717376" w:rsidRPr="00717376" w:rsidRDefault="00717376" w:rsidP="00717376">
            <w:pPr>
              <w:widowControl w:val="0"/>
              <w:spacing w:after="0" w:line="240" w:lineRule="auto"/>
              <w:jc w:val="center"/>
              <w:rPr>
                <w:rFonts w:ascii="Times New Roman" w:eastAsia="Times New Roman" w:hAnsi="Times New Roman"/>
                <w:sz w:val="20"/>
                <w:szCs w:val="20"/>
              </w:rPr>
            </w:pPr>
            <w:r w:rsidRPr="00717376">
              <w:rPr>
                <w:rFonts w:ascii="Times New Roman" w:eastAsia="Times New Roman" w:hAnsi="Times New Roman"/>
                <w:sz w:val="20"/>
                <w:szCs w:val="20"/>
              </w:rPr>
              <w:t>Наименование работ, их видов (этапов)</w:t>
            </w:r>
          </w:p>
        </w:tc>
        <w:tc>
          <w:tcPr>
            <w:tcW w:w="1706" w:type="dxa"/>
            <w:vMerge w:val="restart"/>
            <w:vAlign w:val="center"/>
          </w:tcPr>
          <w:p w:rsidR="00717376" w:rsidRPr="00717376" w:rsidRDefault="00717376" w:rsidP="00717376">
            <w:pPr>
              <w:widowControl w:val="0"/>
              <w:spacing w:after="0" w:line="240" w:lineRule="auto"/>
              <w:jc w:val="center"/>
              <w:rPr>
                <w:rFonts w:ascii="Times New Roman" w:eastAsia="Times New Roman" w:hAnsi="Times New Roman"/>
                <w:sz w:val="20"/>
                <w:szCs w:val="20"/>
              </w:rPr>
            </w:pPr>
            <w:r w:rsidRPr="00717376">
              <w:rPr>
                <w:rFonts w:ascii="Times New Roman" w:eastAsia="Times New Roman" w:hAnsi="Times New Roman"/>
                <w:sz w:val="20"/>
                <w:szCs w:val="20"/>
              </w:rPr>
              <w:t>Сроки начала и завершения выполнения работ, видов (этапов) (число, месяц, год)</w:t>
            </w:r>
          </w:p>
        </w:tc>
        <w:tc>
          <w:tcPr>
            <w:tcW w:w="2409" w:type="dxa"/>
            <w:gridSpan w:val="2"/>
            <w:vAlign w:val="center"/>
          </w:tcPr>
          <w:p w:rsidR="00717376" w:rsidRPr="00717376" w:rsidRDefault="00717376" w:rsidP="00717376">
            <w:pPr>
              <w:widowControl w:val="0"/>
              <w:spacing w:after="0" w:line="240" w:lineRule="auto"/>
              <w:jc w:val="center"/>
              <w:rPr>
                <w:rFonts w:ascii="Times New Roman" w:eastAsia="Times New Roman" w:hAnsi="Times New Roman"/>
                <w:sz w:val="20"/>
                <w:szCs w:val="20"/>
              </w:rPr>
            </w:pPr>
            <w:r w:rsidRPr="00717376">
              <w:rPr>
                <w:rFonts w:ascii="Times New Roman" w:eastAsia="Times New Roman" w:hAnsi="Times New Roman"/>
                <w:sz w:val="20"/>
                <w:szCs w:val="20"/>
              </w:rPr>
              <w:t>Расчетная стоимость</w:t>
            </w:r>
          </w:p>
        </w:tc>
        <w:tc>
          <w:tcPr>
            <w:tcW w:w="1418" w:type="dxa"/>
            <w:vMerge w:val="restart"/>
            <w:vAlign w:val="center"/>
          </w:tcPr>
          <w:p w:rsidR="00717376" w:rsidRPr="00717376" w:rsidRDefault="00717376" w:rsidP="00717376">
            <w:pPr>
              <w:widowControl w:val="0"/>
              <w:spacing w:after="0" w:line="240" w:lineRule="auto"/>
              <w:jc w:val="center"/>
              <w:rPr>
                <w:rFonts w:ascii="Times New Roman" w:eastAsia="Times New Roman" w:hAnsi="Times New Roman"/>
                <w:sz w:val="20"/>
                <w:szCs w:val="20"/>
              </w:rPr>
            </w:pPr>
            <w:r w:rsidRPr="00717376">
              <w:rPr>
                <w:rFonts w:ascii="Times New Roman" w:eastAsia="Times New Roman" w:hAnsi="Times New Roman"/>
                <w:sz w:val="20"/>
                <w:szCs w:val="20"/>
              </w:rPr>
              <w:t>Источник финансирования</w:t>
            </w:r>
          </w:p>
        </w:tc>
        <w:tc>
          <w:tcPr>
            <w:tcW w:w="2551" w:type="dxa"/>
            <w:vMerge w:val="restart"/>
            <w:vAlign w:val="center"/>
          </w:tcPr>
          <w:p w:rsidR="00717376" w:rsidRPr="00717376" w:rsidRDefault="00717376" w:rsidP="00717376">
            <w:pPr>
              <w:widowControl w:val="0"/>
              <w:spacing w:after="0" w:line="240" w:lineRule="auto"/>
              <w:jc w:val="center"/>
              <w:rPr>
                <w:rFonts w:ascii="Times New Roman" w:eastAsia="Times New Roman" w:hAnsi="Times New Roman"/>
                <w:sz w:val="20"/>
                <w:szCs w:val="20"/>
              </w:rPr>
            </w:pPr>
            <w:r w:rsidRPr="00717376">
              <w:rPr>
                <w:rFonts w:ascii="Times New Roman" w:eastAsia="Times New Roman" w:hAnsi="Times New Roman"/>
                <w:sz w:val="20"/>
                <w:szCs w:val="20"/>
              </w:rPr>
              <w:t>Результаты работ</w:t>
            </w:r>
          </w:p>
        </w:tc>
      </w:tr>
      <w:tr w:rsidR="00717376" w:rsidRPr="00717376" w:rsidTr="00717376">
        <w:tc>
          <w:tcPr>
            <w:tcW w:w="2665" w:type="dxa"/>
            <w:vMerge/>
          </w:tcPr>
          <w:p w:rsidR="00717376" w:rsidRPr="00717376" w:rsidRDefault="00717376" w:rsidP="00717376">
            <w:pPr>
              <w:widowControl w:val="0"/>
              <w:spacing w:after="0" w:line="240" w:lineRule="auto"/>
              <w:jc w:val="both"/>
              <w:rPr>
                <w:rFonts w:ascii="Times New Roman" w:eastAsia="Times New Roman" w:hAnsi="Times New Roman"/>
                <w:sz w:val="20"/>
                <w:szCs w:val="20"/>
              </w:rPr>
            </w:pPr>
          </w:p>
        </w:tc>
        <w:tc>
          <w:tcPr>
            <w:tcW w:w="1706" w:type="dxa"/>
            <w:vMerge/>
          </w:tcPr>
          <w:p w:rsidR="00717376" w:rsidRPr="00717376" w:rsidRDefault="00717376" w:rsidP="00717376">
            <w:pPr>
              <w:widowControl w:val="0"/>
              <w:spacing w:after="0" w:line="240" w:lineRule="auto"/>
              <w:jc w:val="both"/>
              <w:rPr>
                <w:rFonts w:ascii="Times New Roman" w:eastAsia="Times New Roman" w:hAnsi="Times New Roman"/>
                <w:sz w:val="20"/>
                <w:szCs w:val="20"/>
              </w:rPr>
            </w:pPr>
          </w:p>
        </w:tc>
        <w:tc>
          <w:tcPr>
            <w:tcW w:w="1105" w:type="dxa"/>
            <w:vAlign w:val="center"/>
          </w:tcPr>
          <w:p w:rsidR="00717376" w:rsidRPr="00717376" w:rsidRDefault="00717376" w:rsidP="00717376">
            <w:pPr>
              <w:widowControl w:val="0"/>
              <w:spacing w:after="0" w:line="240" w:lineRule="auto"/>
              <w:jc w:val="center"/>
              <w:rPr>
                <w:rFonts w:ascii="Times New Roman" w:eastAsia="Times New Roman" w:hAnsi="Times New Roman"/>
                <w:sz w:val="20"/>
                <w:szCs w:val="20"/>
              </w:rPr>
            </w:pPr>
            <w:r w:rsidRPr="00717376">
              <w:rPr>
                <w:rFonts w:ascii="Times New Roman" w:eastAsia="Times New Roman" w:hAnsi="Times New Roman"/>
                <w:sz w:val="20"/>
                <w:szCs w:val="20"/>
              </w:rPr>
              <w:t xml:space="preserve">сумма, </w:t>
            </w:r>
          </w:p>
          <w:p w:rsidR="00717376" w:rsidRPr="00717376" w:rsidRDefault="00717376" w:rsidP="00717376">
            <w:pPr>
              <w:widowControl w:val="0"/>
              <w:spacing w:after="0" w:line="240" w:lineRule="auto"/>
              <w:jc w:val="center"/>
              <w:rPr>
                <w:rFonts w:ascii="Times New Roman" w:eastAsia="Times New Roman" w:hAnsi="Times New Roman"/>
                <w:sz w:val="20"/>
                <w:szCs w:val="20"/>
              </w:rPr>
            </w:pPr>
            <w:r w:rsidRPr="00717376">
              <w:rPr>
                <w:rFonts w:ascii="Times New Roman" w:eastAsia="Times New Roman" w:hAnsi="Times New Roman"/>
                <w:sz w:val="20"/>
                <w:szCs w:val="20"/>
              </w:rPr>
              <w:t>руб.</w:t>
            </w:r>
          </w:p>
        </w:tc>
        <w:tc>
          <w:tcPr>
            <w:tcW w:w="1304" w:type="dxa"/>
            <w:vAlign w:val="center"/>
          </w:tcPr>
          <w:p w:rsidR="00717376" w:rsidRPr="00717376" w:rsidRDefault="00717376" w:rsidP="00717376">
            <w:pPr>
              <w:widowControl w:val="0"/>
              <w:spacing w:after="0" w:line="240" w:lineRule="auto"/>
              <w:jc w:val="center"/>
              <w:rPr>
                <w:rFonts w:ascii="Times New Roman" w:eastAsia="Times New Roman" w:hAnsi="Times New Roman"/>
                <w:sz w:val="20"/>
                <w:szCs w:val="20"/>
              </w:rPr>
            </w:pPr>
            <w:r w:rsidRPr="00717376">
              <w:rPr>
                <w:rFonts w:ascii="Times New Roman" w:eastAsia="Times New Roman" w:hAnsi="Times New Roman"/>
                <w:sz w:val="20"/>
                <w:szCs w:val="20"/>
              </w:rPr>
              <w:t>в процентах к стоимости</w:t>
            </w:r>
          </w:p>
        </w:tc>
        <w:tc>
          <w:tcPr>
            <w:tcW w:w="1418" w:type="dxa"/>
            <w:vMerge/>
          </w:tcPr>
          <w:p w:rsidR="00717376" w:rsidRPr="00717376" w:rsidRDefault="00717376" w:rsidP="00717376">
            <w:pPr>
              <w:widowControl w:val="0"/>
              <w:spacing w:after="0" w:line="240" w:lineRule="auto"/>
              <w:jc w:val="both"/>
              <w:rPr>
                <w:rFonts w:ascii="Times New Roman" w:eastAsia="Times New Roman" w:hAnsi="Times New Roman"/>
                <w:sz w:val="20"/>
                <w:szCs w:val="20"/>
              </w:rPr>
            </w:pPr>
          </w:p>
        </w:tc>
        <w:tc>
          <w:tcPr>
            <w:tcW w:w="2551" w:type="dxa"/>
            <w:vMerge/>
          </w:tcPr>
          <w:p w:rsidR="00717376" w:rsidRPr="00717376" w:rsidRDefault="00717376" w:rsidP="00717376">
            <w:pPr>
              <w:widowControl w:val="0"/>
              <w:spacing w:after="0" w:line="240" w:lineRule="auto"/>
              <w:jc w:val="both"/>
              <w:rPr>
                <w:rFonts w:ascii="Times New Roman" w:eastAsia="Times New Roman" w:hAnsi="Times New Roman"/>
                <w:sz w:val="20"/>
                <w:szCs w:val="20"/>
              </w:rPr>
            </w:pPr>
          </w:p>
        </w:tc>
      </w:tr>
      <w:tr w:rsidR="00717376" w:rsidRPr="00717376" w:rsidTr="00717376">
        <w:tc>
          <w:tcPr>
            <w:tcW w:w="2665" w:type="dxa"/>
          </w:tcPr>
          <w:p w:rsidR="00717376" w:rsidRPr="00717376" w:rsidRDefault="00717376" w:rsidP="00717376">
            <w:pPr>
              <w:widowControl w:val="0"/>
              <w:spacing w:after="0" w:line="240" w:lineRule="auto"/>
              <w:rPr>
                <w:rFonts w:ascii="Times New Roman" w:eastAsia="Times New Roman" w:hAnsi="Times New Roman"/>
                <w:sz w:val="20"/>
                <w:szCs w:val="20"/>
              </w:rPr>
            </w:pPr>
            <w:r>
              <w:rPr>
                <w:rFonts w:ascii="Times New Roman" w:eastAsia="Times New Roman" w:hAnsi="Times New Roman"/>
                <w:sz w:val="20"/>
                <w:szCs w:val="20"/>
              </w:rPr>
              <w:t>Р</w:t>
            </w:r>
            <w:r w:rsidRPr="00717376">
              <w:rPr>
                <w:rFonts w:ascii="Times New Roman" w:eastAsia="Times New Roman" w:hAnsi="Times New Roman"/>
                <w:sz w:val="20"/>
                <w:szCs w:val="20"/>
              </w:rPr>
              <w:t>азработка предпроектной документации</w:t>
            </w:r>
          </w:p>
        </w:tc>
        <w:tc>
          <w:tcPr>
            <w:tcW w:w="1706" w:type="dxa"/>
          </w:tcPr>
          <w:p w:rsidR="00717376" w:rsidRPr="00717376" w:rsidRDefault="00717376" w:rsidP="00717376">
            <w:pPr>
              <w:widowControl w:val="0"/>
              <w:spacing w:after="0" w:line="240" w:lineRule="auto"/>
              <w:jc w:val="center"/>
              <w:rPr>
                <w:rFonts w:ascii="Times New Roman" w:eastAsia="Times New Roman" w:hAnsi="Times New Roman"/>
                <w:sz w:val="20"/>
                <w:szCs w:val="20"/>
              </w:rPr>
            </w:pPr>
          </w:p>
        </w:tc>
        <w:tc>
          <w:tcPr>
            <w:tcW w:w="1105" w:type="dxa"/>
          </w:tcPr>
          <w:p w:rsidR="00717376" w:rsidRPr="00717376" w:rsidRDefault="00717376" w:rsidP="00717376">
            <w:pPr>
              <w:widowControl w:val="0"/>
              <w:spacing w:after="0" w:line="240" w:lineRule="auto"/>
              <w:jc w:val="center"/>
              <w:rPr>
                <w:rFonts w:ascii="Times New Roman" w:eastAsia="Times New Roman" w:hAnsi="Times New Roman"/>
                <w:sz w:val="20"/>
                <w:szCs w:val="20"/>
              </w:rPr>
            </w:pPr>
          </w:p>
        </w:tc>
        <w:tc>
          <w:tcPr>
            <w:tcW w:w="1304" w:type="dxa"/>
          </w:tcPr>
          <w:p w:rsidR="00717376" w:rsidRPr="00717376" w:rsidRDefault="00717376" w:rsidP="00717376">
            <w:pPr>
              <w:widowControl w:val="0"/>
              <w:spacing w:after="0" w:line="240" w:lineRule="auto"/>
              <w:jc w:val="center"/>
              <w:rPr>
                <w:rFonts w:ascii="Times New Roman" w:eastAsia="Times New Roman" w:hAnsi="Times New Roman"/>
                <w:sz w:val="20"/>
                <w:szCs w:val="20"/>
              </w:rPr>
            </w:pPr>
          </w:p>
        </w:tc>
        <w:tc>
          <w:tcPr>
            <w:tcW w:w="1418" w:type="dxa"/>
          </w:tcPr>
          <w:p w:rsidR="00717376" w:rsidRPr="00717376" w:rsidRDefault="00717376" w:rsidP="00717376">
            <w:pPr>
              <w:widowControl w:val="0"/>
              <w:spacing w:after="0" w:line="240" w:lineRule="auto"/>
              <w:jc w:val="center"/>
              <w:rPr>
                <w:rFonts w:ascii="Times New Roman" w:eastAsia="Times New Roman" w:hAnsi="Times New Roman"/>
                <w:sz w:val="20"/>
                <w:szCs w:val="20"/>
              </w:rPr>
            </w:pPr>
          </w:p>
        </w:tc>
        <w:tc>
          <w:tcPr>
            <w:tcW w:w="2551" w:type="dxa"/>
          </w:tcPr>
          <w:p w:rsidR="00717376" w:rsidRPr="00717376" w:rsidRDefault="00717376" w:rsidP="00717376">
            <w:pPr>
              <w:widowControl w:val="0"/>
              <w:spacing w:after="0" w:line="240" w:lineRule="auto"/>
              <w:jc w:val="center"/>
              <w:rPr>
                <w:rFonts w:ascii="Times New Roman" w:eastAsia="Times New Roman" w:hAnsi="Times New Roman"/>
                <w:sz w:val="20"/>
                <w:szCs w:val="20"/>
              </w:rPr>
            </w:pPr>
          </w:p>
        </w:tc>
      </w:tr>
      <w:tr w:rsidR="00717376" w:rsidRPr="00717376" w:rsidTr="00717376">
        <w:tc>
          <w:tcPr>
            <w:tcW w:w="2665" w:type="dxa"/>
          </w:tcPr>
          <w:p w:rsidR="00717376" w:rsidRPr="00717376" w:rsidRDefault="00717376" w:rsidP="00717376">
            <w:pPr>
              <w:widowControl w:val="0"/>
              <w:spacing w:after="0" w:line="240" w:lineRule="auto"/>
              <w:rPr>
                <w:rFonts w:ascii="Times New Roman" w:eastAsia="Times New Roman" w:hAnsi="Times New Roman"/>
                <w:sz w:val="20"/>
                <w:szCs w:val="20"/>
              </w:rPr>
            </w:pPr>
            <w:r>
              <w:rPr>
                <w:rFonts w:ascii="Times New Roman" w:eastAsia="Times New Roman" w:hAnsi="Times New Roman"/>
                <w:sz w:val="20"/>
                <w:szCs w:val="20"/>
              </w:rPr>
              <w:t>П</w:t>
            </w:r>
            <w:r w:rsidRPr="00717376">
              <w:rPr>
                <w:rFonts w:ascii="Times New Roman" w:eastAsia="Times New Roman" w:hAnsi="Times New Roman"/>
                <w:sz w:val="20"/>
                <w:szCs w:val="20"/>
              </w:rPr>
              <w:t>олучение разрешительной документации</w:t>
            </w:r>
          </w:p>
        </w:tc>
        <w:tc>
          <w:tcPr>
            <w:tcW w:w="1706" w:type="dxa"/>
          </w:tcPr>
          <w:p w:rsidR="00717376" w:rsidRPr="00717376" w:rsidRDefault="00717376" w:rsidP="00717376">
            <w:pPr>
              <w:widowControl w:val="0"/>
              <w:spacing w:after="0" w:line="240" w:lineRule="auto"/>
              <w:jc w:val="center"/>
              <w:rPr>
                <w:rFonts w:ascii="Times New Roman" w:eastAsia="Times New Roman" w:hAnsi="Times New Roman"/>
                <w:sz w:val="20"/>
                <w:szCs w:val="20"/>
              </w:rPr>
            </w:pPr>
          </w:p>
        </w:tc>
        <w:tc>
          <w:tcPr>
            <w:tcW w:w="1105" w:type="dxa"/>
          </w:tcPr>
          <w:p w:rsidR="00717376" w:rsidRPr="00717376" w:rsidRDefault="00717376" w:rsidP="00717376">
            <w:pPr>
              <w:widowControl w:val="0"/>
              <w:spacing w:after="0" w:line="240" w:lineRule="auto"/>
              <w:jc w:val="center"/>
              <w:rPr>
                <w:rFonts w:ascii="Times New Roman" w:eastAsia="Times New Roman" w:hAnsi="Times New Roman"/>
                <w:sz w:val="20"/>
                <w:szCs w:val="20"/>
              </w:rPr>
            </w:pPr>
          </w:p>
        </w:tc>
        <w:tc>
          <w:tcPr>
            <w:tcW w:w="1304" w:type="dxa"/>
          </w:tcPr>
          <w:p w:rsidR="00717376" w:rsidRPr="00717376" w:rsidRDefault="00717376" w:rsidP="00717376">
            <w:pPr>
              <w:widowControl w:val="0"/>
              <w:spacing w:after="0" w:line="240" w:lineRule="auto"/>
              <w:jc w:val="center"/>
              <w:rPr>
                <w:rFonts w:ascii="Times New Roman" w:eastAsia="Times New Roman" w:hAnsi="Times New Roman"/>
                <w:sz w:val="20"/>
                <w:szCs w:val="20"/>
              </w:rPr>
            </w:pPr>
          </w:p>
        </w:tc>
        <w:tc>
          <w:tcPr>
            <w:tcW w:w="1418" w:type="dxa"/>
          </w:tcPr>
          <w:p w:rsidR="00717376" w:rsidRPr="00717376" w:rsidRDefault="00717376" w:rsidP="00717376">
            <w:pPr>
              <w:widowControl w:val="0"/>
              <w:spacing w:after="0" w:line="240" w:lineRule="auto"/>
              <w:jc w:val="center"/>
              <w:rPr>
                <w:rFonts w:ascii="Times New Roman" w:eastAsia="Times New Roman" w:hAnsi="Times New Roman"/>
                <w:sz w:val="20"/>
                <w:szCs w:val="20"/>
              </w:rPr>
            </w:pPr>
          </w:p>
        </w:tc>
        <w:tc>
          <w:tcPr>
            <w:tcW w:w="2551" w:type="dxa"/>
          </w:tcPr>
          <w:p w:rsidR="00717376" w:rsidRPr="00717376" w:rsidRDefault="00717376" w:rsidP="00717376">
            <w:pPr>
              <w:widowControl w:val="0"/>
              <w:spacing w:after="0" w:line="240" w:lineRule="auto"/>
              <w:jc w:val="center"/>
              <w:rPr>
                <w:rFonts w:ascii="Times New Roman" w:eastAsia="Times New Roman" w:hAnsi="Times New Roman"/>
                <w:sz w:val="20"/>
                <w:szCs w:val="20"/>
              </w:rPr>
            </w:pPr>
          </w:p>
        </w:tc>
      </w:tr>
      <w:tr w:rsidR="00717376" w:rsidRPr="00717376" w:rsidTr="00717376">
        <w:tc>
          <w:tcPr>
            <w:tcW w:w="2665" w:type="dxa"/>
          </w:tcPr>
          <w:p w:rsidR="00717376" w:rsidRPr="00717376" w:rsidRDefault="00717376" w:rsidP="00717376">
            <w:pPr>
              <w:widowControl w:val="0"/>
              <w:spacing w:after="0" w:line="240" w:lineRule="auto"/>
              <w:rPr>
                <w:rFonts w:ascii="Times New Roman" w:eastAsia="Times New Roman" w:hAnsi="Times New Roman"/>
                <w:sz w:val="20"/>
                <w:szCs w:val="20"/>
              </w:rPr>
            </w:pPr>
            <w:r>
              <w:rPr>
                <w:rFonts w:ascii="Times New Roman" w:eastAsia="Times New Roman" w:hAnsi="Times New Roman"/>
                <w:sz w:val="20"/>
                <w:szCs w:val="20"/>
              </w:rPr>
              <w:t>О</w:t>
            </w:r>
            <w:r w:rsidRPr="00717376">
              <w:rPr>
                <w:rFonts w:ascii="Times New Roman" w:eastAsia="Times New Roman" w:hAnsi="Times New Roman"/>
                <w:sz w:val="20"/>
                <w:szCs w:val="20"/>
              </w:rPr>
              <w:t>рганизация разработки документации проектного обеспечения строительной деятельности</w:t>
            </w:r>
          </w:p>
        </w:tc>
        <w:tc>
          <w:tcPr>
            <w:tcW w:w="1706" w:type="dxa"/>
          </w:tcPr>
          <w:p w:rsidR="00717376" w:rsidRPr="00717376" w:rsidRDefault="00717376" w:rsidP="00717376">
            <w:pPr>
              <w:widowControl w:val="0"/>
              <w:spacing w:after="0" w:line="240" w:lineRule="auto"/>
              <w:jc w:val="center"/>
              <w:rPr>
                <w:rFonts w:ascii="Times New Roman" w:eastAsia="Times New Roman" w:hAnsi="Times New Roman"/>
                <w:sz w:val="20"/>
                <w:szCs w:val="20"/>
              </w:rPr>
            </w:pPr>
          </w:p>
        </w:tc>
        <w:tc>
          <w:tcPr>
            <w:tcW w:w="1105" w:type="dxa"/>
          </w:tcPr>
          <w:p w:rsidR="00717376" w:rsidRPr="00717376" w:rsidRDefault="00717376" w:rsidP="00717376">
            <w:pPr>
              <w:widowControl w:val="0"/>
              <w:spacing w:after="0" w:line="240" w:lineRule="auto"/>
              <w:jc w:val="center"/>
              <w:rPr>
                <w:rFonts w:ascii="Times New Roman" w:eastAsia="Times New Roman" w:hAnsi="Times New Roman"/>
                <w:sz w:val="20"/>
                <w:szCs w:val="20"/>
              </w:rPr>
            </w:pPr>
          </w:p>
        </w:tc>
        <w:tc>
          <w:tcPr>
            <w:tcW w:w="1304" w:type="dxa"/>
          </w:tcPr>
          <w:p w:rsidR="00717376" w:rsidRPr="00717376" w:rsidRDefault="00717376" w:rsidP="00717376">
            <w:pPr>
              <w:widowControl w:val="0"/>
              <w:spacing w:after="0" w:line="240" w:lineRule="auto"/>
              <w:jc w:val="center"/>
              <w:rPr>
                <w:rFonts w:ascii="Times New Roman" w:eastAsia="Times New Roman" w:hAnsi="Times New Roman"/>
                <w:sz w:val="20"/>
                <w:szCs w:val="20"/>
              </w:rPr>
            </w:pPr>
          </w:p>
        </w:tc>
        <w:tc>
          <w:tcPr>
            <w:tcW w:w="1418" w:type="dxa"/>
          </w:tcPr>
          <w:p w:rsidR="00717376" w:rsidRPr="00717376" w:rsidRDefault="00717376" w:rsidP="00717376">
            <w:pPr>
              <w:widowControl w:val="0"/>
              <w:spacing w:after="0" w:line="240" w:lineRule="auto"/>
              <w:jc w:val="center"/>
              <w:rPr>
                <w:rFonts w:ascii="Times New Roman" w:eastAsia="Times New Roman" w:hAnsi="Times New Roman"/>
                <w:sz w:val="20"/>
                <w:szCs w:val="20"/>
              </w:rPr>
            </w:pPr>
          </w:p>
        </w:tc>
        <w:tc>
          <w:tcPr>
            <w:tcW w:w="2551" w:type="dxa"/>
          </w:tcPr>
          <w:p w:rsidR="00717376" w:rsidRPr="00717376" w:rsidRDefault="00717376" w:rsidP="00717376">
            <w:pPr>
              <w:widowControl w:val="0"/>
              <w:spacing w:after="0" w:line="240" w:lineRule="auto"/>
              <w:jc w:val="center"/>
              <w:rPr>
                <w:rFonts w:ascii="Times New Roman" w:eastAsia="Times New Roman" w:hAnsi="Times New Roman"/>
                <w:sz w:val="20"/>
                <w:szCs w:val="20"/>
              </w:rPr>
            </w:pPr>
          </w:p>
        </w:tc>
      </w:tr>
      <w:tr w:rsidR="00717376" w:rsidRPr="00717376" w:rsidTr="00717376">
        <w:tc>
          <w:tcPr>
            <w:tcW w:w="2665" w:type="dxa"/>
          </w:tcPr>
          <w:p w:rsidR="00717376" w:rsidRPr="00717376" w:rsidRDefault="00717376" w:rsidP="00717376">
            <w:pPr>
              <w:widowControl w:val="0"/>
              <w:spacing w:after="0" w:line="240" w:lineRule="auto"/>
              <w:rPr>
                <w:rFonts w:ascii="Times New Roman" w:eastAsia="Times New Roman" w:hAnsi="Times New Roman"/>
                <w:sz w:val="20"/>
                <w:szCs w:val="20"/>
              </w:rPr>
            </w:pPr>
            <w:r>
              <w:rPr>
                <w:rFonts w:ascii="Times New Roman" w:eastAsia="Times New Roman" w:hAnsi="Times New Roman"/>
                <w:sz w:val="20"/>
                <w:szCs w:val="20"/>
              </w:rPr>
              <w:t>О</w:t>
            </w:r>
            <w:r w:rsidRPr="00717376">
              <w:rPr>
                <w:rFonts w:ascii="Times New Roman" w:eastAsia="Times New Roman" w:hAnsi="Times New Roman"/>
                <w:sz w:val="20"/>
                <w:szCs w:val="20"/>
              </w:rPr>
              <w:t>своение строительной площадки</w:t>
            </w:r>
          </w:p>
        </w:tc>
        <w:tc>
          <w:tcPr>
            <w:tcW w:w="1706" w:type="dxa"/>
          </w:tcPr>
          <w:p w:rsidR="00717376" w:rsidRPr="00717376" w:rsidRDefault="00717376" w:rsidP="00717376">
            <w:pPr>
              <w:widowControl w:val="0"/>
              <w:spacing w:after="0" w:line="240" w:lineRule="auto"/>
              <w:jc w:val="center"/>
              <w:rPr>
                <w:rFonts w:ascii="Times New Roman" w:eastAsia="Times New Roman" w:hAnsi="Times New Roman"/>
                <w:sz w:val="20"/>
                <w:szCs w:val="20"/>
              </w:rPr>
            </w:pPr>
          </w:p>
        </w:tc>
        <w:tc>
          <w:tcPr>
            <w:tcW w:w="1105" w:type="dxa"/>
          </w:tcPr>
          <w:p w:rsidR="00717376" w:rsidRPr="00717376" w:rsidRDefault="00717376" w:rsidP="00717376">
            <w:pPr>
              <w:widowControl w:val="0"/>
              <w:spacing w:after="0" w:line="240" w:lineRule="auto"/>
              <w:jc w:val="center"/>
              <w:rPr>
                <w:rFonts w:ascii="Times New Roman" w:eastAsia="Times New Roman" w:hAnsi="Times New Roman"/>
                <w:sz w:val="20"/>
                <w:szCs w:val="20"/>
              </w:rPr>
            </w:pPr>
          </w:p>
        </w:tc>
        <w:tc>
          <w:tcPr>
            <w:tcW w:w="1304" w:type="dxa"/>
          </w:tcPr>
          <w:p w:rsidR="00717376" w:rsidRPr="00717376" w:rsidRDefault="00717376" w:rsidP="00717376">
            <w:pPr>
              <w:widowControl w:val="0"/>
              <w:spacing w:after="0" w:line="240" w:lineRule="auto"/>
              <w:jc w:val="center"/>
              <w:rPr>
                <w:rFonts w:ascii="Times New Roman" w:eastAsia="Times New Roman" w:hAnsi="Times New Roman"/>
                <w:sz w:val="20"/>
                <w:szCs w:val="20"/>
              </w:rPr>
            </w:pPr>
          </w:p>
        </w:tc>
        <w:tc>
          <w:tcPr>
            <w:tcW w:w="1418" w:type="dxa"/>
          </w:tcPr>
          <w:p w:rsidR="00717376" w:rsidRPr="00717376" w:rsidRDefault="00717376" w:rsidP="00717376">
            <w:pPr>
              <w:widowControl w:val="0"/>
              <w:spacing w:after="0" w:line="240" w:lineRule="auto"/>
              <w:jc w:val="center"/>
              <w:rPr>
                <w:rFonts w:ascii="Times New Roman" w:eastAsia="Times New Roman" w:hAnsi="Times New Roman"/>
                <w:sz w:val="20"/>
                <w:szCs w:val="20"/>
              </w:rPr>
            </w:pPr>
          </w:p>
        </w:tc>
        <w:tc>
          <w:tcPr>
            <w:tcW w:w="2551" w:type="dxa"/>
          </w:tcPr>
          <w:p w:rsidR="00717376" w:rsidRPr="00717376" w:rsidRDefault="00717376" w:rsidP="00717376">
            <w:pPr>
              <w:widowControl w:val="0"/>
              <w:spacing w:after="0" w:line="240" w:lineRule="auto"/>
              <w:jc w:val="center"/>
              <w:rPr>
                <w:rFonts w:ascii="Times New Roman" w:eastAsia="Times New Roman" w:hAnsi="Times New Roman"/>
                <w:sz w:val="20"/>
                <w:szCs w:val="20"/>
              </w:rPr>
            </w:pPr>
          </w:p>
        </w:tc>
      </w:tr>
      <w:tr w:rsidR="00717376" w:rsidRPr="00717376" w:rsidTr="00717376">
        <w:tc>
          <w:tcPr>
            <w:tcW w:w="2665" w:type="dxa"/>
          </w:tcPr>
          <w:p w:rsidR="00717376" w:rsidRPr="00717376" w:rsidRDefault="00A57FEA" w:rsidP="00717376">
            <w:pPr>
              <w:widowControl w:val="0"/>
              <w:spacing w:after="0" w:line="240" w:lineRule="auto"/>
              <w:rPr>
                <w:rFonts w:ascii="Times New Roman" w:eastAsia="Times New Roman" w:hAnsi="Times New Roman"/>
                <w:sz w:val="20"/>
                <w:szCs w:val="20"/>
              </w:rPr>
            </w:pPr>
            <w:r>
              <w:rPr>
                <w:rFonts w:ascii="Times New Roman" w:eastAsia="Times New Roman" w:hAnsi="Times New Roman"/>
                <w:sz w:val="20"/>
                <w:szCs w:val="20"/>
              </w:rPr>
              <w:t>У</w:t>
            </w:r>
            <w:r w:rsidR="00717376" w:rsidRPr="00717376">
              <w:rPr>
                <w:rFonts w:ascii="Times New Roman" w:eastAsia="Times New Roman" w:hAnsi="Times New Roman"/>
                <w:sz w:val="20"/>
                <w:szCs w:val="20"/>
              </w:rPr>
              <w:t>правление закупками</w:t>
            </w:r>
          </w:p>
        </w:tc>
        <w:tc>
          <w:tcPr>
            <w:tcW w:w="1706" w:type="dxa"/>
          </w:tcPr>
          <w:p w:rsidR="00717376" w:rsidRPr="00717376" w:rsidRDefault="00717376" w:rsidP="00717376">
            <w:pPr>
              <w:widowControl w:val="0"/>
              <w:spacing w:after="0" w:line="240" w:lineRule="auto"/>
              <w:jc w:val="center"/>
              <w:rPr>
                <w:rFonts w:ascii="Times New Roman" w:eastAsia="Times New Roman" w:hAnsi="Times New Roman"/>
                <w:sz w:val="20"/>
                <w:szCs w:val="20"/>
              </w:rPr>
            </w:pPr>
          </w:p>
        </w:tc>
        <w:tc>
          <w:tcPr>
            <w:tcW w:w="1105" w:type="dxa"/>
          </w:tcPr>
          <w:p w:rsidR="00717376" w:rsidRPr="00717376" w:rsidRDefault="00717376" w:rsidP="00717376">
            <w:pPr>
              <w:widowControl w:val="0"/>
              <w:spacing w:after="0" w:line="240" w:lineRule="auto"/>
              <w:jc w:val="center"/>
              <w:rPr>
                <w:rFonts w:ascii="Times New Roman" w:eastAsia="Times New Roman" w:hAnsi="Times New Roman"/>
                <w:sz w:val="20"/>
                <w:szCs w:val="20"/>
              </w:rPr>
            </w:pPr>
          </w:p>
        </w:tc>
        <w:tc>
          <w:tcPr>
            <w:tcW w:w="1304" w:type="dxa"/>
          </w:tcPr>
          <w:p w:rsidR="00717376" w:rsidRPr="00717376" w:rsidRDefault="00717376" w:rsidP="00717376">
            <w:pPr>
              <w:widowControl w:val="0"/>
              <w:spacing w:after="0" w:line="240" w:lineRule="auto"/>
              <w:jc w:val="center"/>
              <w:rPr>
                <w:rFonts w:ascii="Times New Roman" w:eastAsia="Times New Roman" w:hAnsi="Times New Roman"/>
                <w:sz w:val="20"/>
                <w:szCs w:val="20"/>
              </w:rPr>
            </w:pPr>
          </w:p>
        </w:tc>
        <w:tc>
          <w:tcPr>
            <w:tcW w:w="1418" w:type="dxa"/>
          </w:tcPr>
          <w:p w:rsidR="00717376" w:rsidRPr="00717376" w:rsidRDefault="00717376" w:rsidP="00717376">
            <w:pPr>
              <w:widowControl w:val="0"/>
              <w:spacing w:after="0" w:line="240" w:lineRule="auto"/>
              <w:jc w:val="center"/>
              <w:rPr>
                <w:rFonts w:ascii="Times New Roman" w:eastAsia="Times New Roman" w:hAnsi="Times New Roman"/>
                <w:sz w:val="20"/>
                <w:szCs w:val="20"/>
              </w:rPr>
            </w:pPr>
          </w:p>
        </w:tc>
        <w:tc>
          <w:tcPr>
            <w:tcW w:w="2551" w:type="dxa"/>
          </w:tcPr>
          <w:p w:rsidR="00717376" w:rsidRPr="00717376" w:rsidRDefault="00717376" w:rsidP="00717376">
            <w:pPr>
              <w:widowControl w:val="0"/>
              <w:spacing w:after="0" w:line="240" w:lineRule="auto"/>
              <w:jc w:val="center"/>
              <w:rPr>
                <w:rFonts w:ascii="Times New Roman" w:eastAsia="Times New Roman" w:hAnsi="Times New Roman"/>
                <w:sz w:val="20"/>
                <w:szCs w:val="20"/>
              </w:rPr>
            </w:pPr>
          </w:p>
        </w:tc>
      </w:tr>
      <w:tr w:rsidR="00717376" w:rsidRPr="00717376" w:rsidTr="00717376">
        <w:tc>
          <w:tcPr>
            <w:tcW w:w="2665" w:type="dxa"/>
          </w:tcPr>
          <w:p w:rsidR="00717376" w:rsidRPr="00717376" w:rsidRDefault="00A57FEA" w:rsidP="00717376">
            <w:pPr>
              <w:widowControl w:val="0"/>
              <w:spacing w:after="0" w:line="240" w:lineRule="auto"/>
              <w:rPr>
                <w:rFonts w:ascii="Times New Roman" w:eastAsia="Times New Roman" w:hAnsi="Times New Roman"/>
                <w:sz w:val="20"/>
                <w:szCs w:val="20"/>
              </w:rPr>
            </w:pPr>
            <w:r>
              <w:rPr>
                <w:rFonts w:ascii="Times New Roman" w:eastAsia="Times New Roman" w:hAnsi="Times New Roman"/>
                <w:sz w:val="20"/>
                <w:szCs w:val="20"/>
              </w:rPr>
              <w:t>О</w:t>
            </w:r>
            <w:r w:rsidR="00717376" w:rsidRPr="00717376">
              <w:rPr>
                <w:rFonts w:ascii="Times New Roman" w:eastAsia="Times New Roman" w:hAnsi="Times New Roman"/>
                <w:sz w:val="20"/>
                <w:szCs w:val="20"/>
              </w:rPr>
              <w:t>бщее руководство при выполнении строительных, монтажных и пусконаладочных работ</w:t>
            </w:r>
          </w:p>
        </w:tc>
        <w:tc>
          <w:tcPr>
            <w:tcW w:w="1706" w:type="dxa"/>
          </w:tcPr>
          <w:p w:rsidR="00717376" w:rsidRPr="00717376" w:rsidRDefault="00717376" w:rsidP="00717376">
            <w:pPr>
              <w:widowControl w:val="0"/>
              <w:spacing w:after="0" w:line="240" w:lineRule="auto"/>
              <w:jc w:val="center"/>
              <w:rPr>
                <w:rFonts w:ascii="Times New Roman" w:eastAsia="Times New Roman" w:hAnsi="Times New Roman"/>
                <w:sz w:val="20"/>
                <w:szCs w:val="20"/>
              </w:rPr>
            </w:pPr>
          </w:p>
        </w:tc>
        <w:tc>
          <w:tcPr>
            <w:tcW w:w="1105" w:type="dxa"/>
          </w:tcPr>
          <w:p w:rsidR="00717376" w:rsidRPr="00717376" w:rsidRDefault="00717376" w:rsidP="00717376">
            <w:pPr>
              <w:widowControl w:val="0"/>
              <w:spacing w:after="0" w:line="240" w:lineRule="auto"/>
              <w:jc w:val="center"/>
              <w:rPr>
                <w:rFonts w:ascii="Times New Roman" w:eastAsia="Times New Roman" w:hAnsi="Times New Roman"/>
                <w:sz w:val="20"/>
                <w:szCs w:val="20"/>
              </w:rPr>
            </w:pPr>
          </w:p>
        </w:tc>
        <w:tc>
          <w:tcPr>
            <w:tcW w:w="1304" w:type="dxa"/>
          </w:tcPr>
          <w:p w:rsidR="00717376" w:rsidRPr="00717376" w:rsidRDefault="00717376" w:rsidP="00717376">
            <w:pPr>
              <w:widowControl w:val="0"/>
              <w:spacing w:after="0" w:line="240" w:lineRule="auto"/>
              <w:jc w:val="center"/>
              <w:rPr>
                <w:rFonts w:ascii="Times New Roman" w:eastAsia="Times New Roman" w:hAnsi="Times New Roman"/>
                <w:sz w:val="20"/>
                <w:szCs w:val="20"/>
              </w:rPr>
            </w:pPr>
          </w:p>
        </w:tc>
        <w:tc>
          <w:tcPr>
            <w:tcW w:w="1418" w:type="dxa"/>
          </w:tcPr>
          <w:p w:rsidR="00717376" w:rsidRPr="00717376" w:rsidRDefault="00717376" w:rsidP="00717376">
            <w:pPr>
              <w:widowControl w:val="0"/>
              <w:spacing w:after="0" w:line="240" w:lineRule="auto"/>
              <w:jc w:val="center"/>
              <w:rPr>
                <w:rFonts w:ascii="Times New Roman" w:eastAsia="Times New Roman" w:hAnsi="Times New Roman"/>
                <w:sz w:val="20"/>
                <w:szCs w:val="20"/>
              </w:rPr>
            </w:pPr>
          </w:p>
        </w:tc>
        <w:tc>
          <w:tcPr>
            <w:tcW w:w="2551" w:type="dxa"/>
          </w:tcPr>
          <w:p w:rsidR="00717376" w:rsidRPr="00717376" w:rsidRDefault="00717376" w:rsidP="00717376">
            <w:pPr>
              <w:widowControl w:val="0"/>
              <w:spacing w:after="0" w:line="240" w:lineRule="auto"/>
              <w:jc w:val="center"/>
              <w:rPr>
                <w:rFonts w:ascii="Times New Roman" w:eastAsia="Times New Roman" w:hAnsi="Times New Roman"/>
                <w:sz w:val="20"/>
                <w:szCs w:val="20"/>
              </w:rPr>
            </w:pPr>
          </w:p>
        </w:tc>
      </w:tr>
      <w:tr w:rsidR="00717376" w:rsidRPr="00717376" w:rsidTr="00717376">
        <w:tc>
          <w:tcPr>
            <w:tcW w:w="2665" w:type="dxa"/>
          </w:tcPr>
          <w:p w:rsidR="00717376" w:rsidRPr="00717376" w:rsidRDefault="00A57FEA" w:rsidP="00717376">
            <w:pPr>
              <w:widowControl w:val="0"/>
              <w:spacing w:after="0" w:line="240" w:lineRule="auto"/>
              <w:rPr>
                <w:rFonts w:ascii="Times New Roman" w:eastAsia="Times New Roman" w:hAnsi="Times New Roman"/>
                <w:sz w:val="20"/>
                <w:szCs w:val="20"/>
              </w:rPr>
            </w:pPr>
            <w:r>
              <w:rPr>
                <w:rFonts w:ascii="Times New Roman" w:eastAsia="Times New Roman" w:hAnsi="Times New Roman"/>
                <w:sz w:val="20"/>
                <w:szCs w:val="20"/>
              </w:rPr>
              <w:t>Т</w:t>
            </w:r>
            <w:r w:rsidR="00717376" w:rsidRPr="00717376">
              <w:rPr>
                <w:rFonts w:ascii="Times New Roman" w:eastAsia="Times New Roman" w:hAnsi="Times New Roman"/>
                <w:sz w:val="20"/>
                <w:szCs w:val="20"/>
              </w:rPr>
              <w:t>ехнический надзор</w:t>
            </w:r>
          </w:p>
        </w:tc>
        <w:tc>
          <w:tcPr>
            <w:tcW w:w="1706" w:type="dxa"/>
          </w:tcPr>
          <w:p w:rsidR="00717376" w:rsidRPr="00717376" w:rsidRDefault="00717376" w:rsidP="00717376">
            <w:pPr>
              <w:widowControl w:val="0"/>
              <w:spacing w:after="0" w:line="240" w:lineRule="auto"/>
              <w:jc w:val="center"/>
              <w:rPr>
                <w:rFonts w:ascii="Times New Roman" w:eastAsia="Times New Roman" w:hAnsi="Times New Roman"/>
                <w:sz w:val="20"/>
                <w:szCs w:val="20"/>
              </w:rPr>
            </w:pPr>
          </w:p>
        </w:tc>
        <w:tc>
          <w:tcPr>
            <w:tcW w:w="1105" w:type="dxa"/>
          </w:tcPr>
          <w:p w:rsidR="00717376" w:rsidRPr="00717376" w:rsidRDefault="00717376" w:rsidP="00717376">
            <w:pPr>
              <w:widowControl w:val="0"/>
              <w:spacing w:after="0" w:line="240" w:lineRule="auto"/>
              <w:jc w:val="center"/>
              <w:rPr>
                <w:rFonts w:ascii="Times New Roman" w:eastAsia="Times New Roman" w:hAnsi="Times New Roman"/>
                <w:sz w:val="20"/>
                <w:szCs w:val="20"/>
              </w:rPr>
            </w:pPr>
          </w:p>
        </w:tc>
        <w:tc>
          <w:tcPr>
            <w:tcW w:w="1304" w:type="dxa"/>
          </w:tcPr>
          <w:p w:rsidR="00717376" w:rsidRPr="00717376" w:rsidRDefault="00717376" w:rsidP="00717376">
            <w:pPr>
              <w:widowControl w:val="0"/>
              <w:spacing w:after="0" w:line="240" w:lineRule="auto"/>
              <w:jc w:val="center"/>
              <w:rPr>
                <w:rFonts w:ascii="Times New Roman" w:eastAsia="Times New Roman" w:hAnsi="Times New Roman"/>
                <w:sz w:val="20"/>
                <w:szCs w:val="20"/>
              </w:rPr>
            </w:pPr>
          </w:p>
        </w:tc>
        <w:tc>
          <w:tcPr>
            <w:tcW w:w="1418" w:type="dxa"/>
          </w:tcPr>
          <w:p w:rsidR="00717376" w:rsidRPr="00717376" w:rsidRDefault="00717376" w:rsidP="00717376">
            <w:pPr>
              <w:widowControl w:val="0"/>
              <w:spacing w:after="0" w:line="240" w:lineRule="auto"/>
              <w:jc w:val="center"/>
              <w:rPr>
                <w:rFonts w:ascii="Times New Roman" w:eastAsia="Times New Roman" w:hAnsi="Times New Roman"/>
                <w:sz w:val="20"/>
                <w:szCs w:val="20"/>
              </w:rPr>
            </w:pPr>
          </w:p>
        </w:tc>
        <w:tc>
          <w:tcPr>
            <w:tcW w:w="2551" w:type="dxa"/>
          </w:tcPr>
          <w:p w:rsidR="00717376" w:rsidRPr="00717376" w:rsidRDefault="00717376" w:rsidP="00717376">
            <w:pPr>
              <w:widowControl w:val="0"/>
              <w:spacing w:after="0" w:line="240" w:lineRule="auto"/>
              <w:jc w:val="center"/>
              <w:rPr>
                <w:rFonts w:ascii="Times New Roman" w:eastAsia="Times New Roman" w:hAnsi="Times New Roman"/>
                <w:sz w:val="20"/>
                <w:szCs w:val="20"/>
              </w:rPr>
            </w:pPr>
          </w:p>
        </w:tc>
      </w:tr>
      <w:tr w:rsidR="00717376" w:rsidRPr="00717376" w:rsidTr="00717376">
        <w:tc>
          <w:tcPr>
            <w:tcW w:w="2665" w:type="dxa"/>
          </w:tcPr>
          <w:p w:rsidR="00717376" w:rsidRPr="00717376" w:rsidRDefault="00A57FEA" w:rsidP="00A57FEA">
            <w:pPr>
              <w:widowControl w:val="0"/>
              <w:spacing w:after="0" w:line="240" w:lineRule="auto"/>
              <w:rPr>
                <w:rFonts w:ascii="Times New Roman" w:eastAsia="Times New Roman" w:hAnsi="Times New Roman"/>
                <w:sz w:val="20"/>
                <w:szCs w:val="20"/>
              </w:rPr>
            </w:pPr>
            <w:r>
              <w:rPr>
                <w:rFonts w:ascii="Times New Roman" w:eastAsia="Times New Roman" w:hAnsi="Times New Roman"/>
                <w:sz w:val="20"/>
                <w:szCs w:val="20"/>
              </w:rPr>
              <w:t>З</w:t>
            </w:r>
            <w:r w:rsidRPr="00A57FEA">
              <w:rPr>
                <w:rFonts w:ascii="Times New Roman" w:eastAsia="Times New Roman" w:hAnsi="Times New Roman"/>
                <w:sz w:val="20"/>
                <w:szCs w:val="20"/>
              </w:rPr>
              <w:t>авершение строительства и приемка объекта в эксплуатацию</w:t>
            </w:r>
          </w:p>
        </w:tc>
        <w:tc>
          <w:tcPr>
            <w:tcW w:w="1706" w:type="dxa"/>
          </w:tcPr>
          <w:p w:rsidR="00717376" w:rsidRPr="00717376" w:rsidRDefault="00717376" w:rsidP="00717376">
            <w:pPr>
              <w:widowControl w:val="0"/>
              <w:spacing w:after="0" w:line="240" w:lineRule="auto"/>
              <w:jc w:val="center"/>
              <w:rPr>
                <w:rFonts w:ascii="Times New Roman" w:eastAsia="Times New Roman" w:hAnsi="Times New Roman"/>
                <w:sz w:val="20"/>
                <w:szCs w:val="20"/>
              </w:rPr>
            </w:pPr>
          </w:p>
        </w:tc>
        <w:tc>
          <w:tcPr>
            <w:tcW w:w="1105" w:type="dxa"/>
          </w:tcPr>
          <w:p w:rsidR="00717376" w:rsidRPr="00717376" w:rsidRDefault="00717376" w:rsidP="00717376">
            <w:pPr>
              <w:widowControl w:val="0"/>
              <w:spacing w:after="0" w:line="240" w:lineRule="auto"/>
              <w:jc w:val="center"/>
              <w:rPr>
                <w:rFonts w:ascii="Times New Roman" w:eastAsia="Times New Roman" w:hAnsi="Times New Roman"/>
                <w:sz w:val="20"/>
                <w:szCs w:val="20"/>
              </w:rPr>
            </w:pPr>
          </w:p>
        </w:tc>
        <w:tc>
          <w:tcPr>
            <w:tcW w:w="1304" w:type="dxa"/>
          </w:tcPr>
          <w:p w:rsidR="00717376" w:rsidRPr="00717376" w:rsidRDefault="00717376" w:rsidP="00717376">
            <w:pPr>
              <w:widowControl w:val="0"/>
              <w:spacing w:after="0" w:line="240" w:lineRule="auto"/>
              <w:jc w:val="center"/>
              <w:rPr>
                <w:rFonts w:ascii="Times New Roman" w:eastAsia="Times New Roman" w:hAnsi="Times New Roman"/>
                <w:sz w:val="20"/>
                <w:szCs w:val="20"/>
              </w:rPr>
            </w:pPr>
          </w:p>
        </w:tc>
        <w:tc>
          <w:tcPr>
            <w:tcW w:w="1418" w:type="dxa"/>
          </w:tcPr>
          <w:p w:rsidR="00717376" w:rsidRPr="00717376" w:rsidRDefault="00717376" w:rsidP="00717376">
            <w:pPr>
              <w:widowControl w:val="0"/>
              <w:spacing w:after="0" w:line="240" w:lineRule="auto"/>
              <w:jc w:val="center"/>
              <w:rPr>
                <w:rFonts w:ascii="Times New Roman" w:eastAsia="Times New Roman" w:hAnsi="Times New Roman"/>
                <w:sz w:val="20"/>
                <w:szCs w:val="20"/>
              </w:rPr>
            </w:pPr>
          </w:p>
        </w:tc>
        <w:tc>
          <w:tcPr>
            <w:tcW w:w="2551" w:type="dxa"/>
          </w:tcPr>
          <w:p w:rsidR="00717376" w:rsidRPr="00717376" w:rsidRDefault="00717376" w:rsidP="00717376">
            <w:pPr>
              <w:widowControl w:val="0"/>
              <w:spacing w:after="0" w:line="240" w:lineRule="auto"/>
              <w:jc w:val="center"/>
              <w:rPr>
                <w:rFonts w:ascii="Times New Roman" w:eastAsia="Times New Roman" w:hAnsi="Times New Roman"/>
                <w:sz w:val="20"/>
                <w:szCs w:val="20"/>
              </w:rPr>
            </w:pPr>
          </w:p>
        </w:tc>
      </w:tr>
      <w:tr w:rsidR="00717376" w:rsidRPr="00717376" w:rsidTr="00717376">
        <w:tc>
          <w:tcPr>
            <w:tcW w:w="2665" w:type="dxa"/>
          </w:tcPr>
          <w:p w:rsidR="00717376" w:rsidRPr="00717376" w:rsidRDefault="00A57FEA" w:rsidP="00A57FEA">
            <w:pPr>
              <w:widowControl w:val="0"/>
              <w:spacing w:after="0" w:line="240" w:lineRule="auto"/>
              <w:rPr>
                <w:rFonts w:ascii="Times New Roman" w:eastAsia="Times New Roman" w:hAnsi="Times New Roman"/>
                <w:sz w:val="20"/>
                <w:szCs w:val="20"/>
              </w:rPr>
            </w:pPr>
            <w:r>
              <w:rPr>
                <w:rFonts w:ascii="Times New Roman" w:eastAsia="Times New Roman" w:hAnsi="Times New Roman"/>
                <w:sz w:val="20"/>
                <w:szCs w:val="20"/>
              </w:rPr>
              <w:t>О</w:t>
            </w:r>
            <w:r w:rsidRPr="00A57FEA">
              <w:rPr>
                <w:rFonts w:ascii="Times New Roman" w:eastAsia="Times New Roman" w:hAnsi="Times New Roman"/>
                <w:sz w:val="20"/>
                <w:szCs w:val="20"/>
              </w:rPr>
              <w:t>беспечение исполнения гарантийных обязательств в период гарантийного срока эксплуатации завершенных строительством объектов</w:t>
            </w:r>
          </w:p>
        </w:tc>
        <w:tc>
          <w:tcPr>
            <w:tcW w:w="1706" w:type="dxa"/>
          </w:tcPr>
          <w:p w:rsidR="00717376" w:rsidRPr="00717376" w:rsidRDefault="00717376" w:rsidP="00717376">
            <w:pPr>
              <w:widowControl w:val="0"/>
              <w:spacing w:after="0" w:line="240" w:lineRule="auto"/>
              <w:jc w:val="center"/>
              <w:rPr>
                <w:rFonts w:ascii="Times New Roman" w:eastAsia="Times New Roman" w:hAnsi="Times New Roman"/>
                <w:sz w:val="20"/>
                <w:szCs w:val="20"/>
              </w:rPr>
            </w:pPr>
          </w:p>
        </w:tc>
        <w:tc>
          <w:tcPr>
            <w:tcW w:w="1105" w:type="dxa"/>
          </w:tcPr>
          <w:p w:rsidR="00717376" w:rsidRPr="00717376" w:rsidRDefault="00717376" w:rsidP="00717376">
            <w:pPr>
              <w:widowControl w:val="0"/>
              <w:spacing w:after="0" w:line="240" w:lineRule="auto"/>
              <w:jc w:val="center"/>
              <w:rPr>
                <w:rFonts w:ascii="Times New Roman" w:eastAsia="Times New Roman" w:hAnsi="Times New Roman"/>
                <w:sz w:val="20"/>
                <w:szCs w:val="20"/>
              </w:rPr>
            </w:pPr>
          </w:p>
        </w:tc>
        <w:tc>
          <w:tcPr>
            <w:tcW w:w="1304" w:type="dxa"/>
          </w:tcPr>
          <w:p w:rsidR="00717376" w:rsidRPr="00717376" w:rsidRDefault="00717376" w:rsidP="00717376">
            <w:pPr>
              <w:widowControl w:val="0"/>
              <w:spacing w:after="0" w:line="240" w:lineRule="auto"/>
              <w:jc w:val="center"/>
              <w:rPr>
                <w:rFonts w:ascii="Times New Roman" w:eastAsia="Times New Roman" w:hAnsi="Times New Roman"/>
                <w:sz w:val="20"/>
                <w:szCs w:val="20"/>
              </w:rPr>
            </w:pPr>
          </w:p>
        </w:tc>
        <w:tc>
          <w:tcPr>
            <w:tcW w:w="1418" w:type="dxa"/>
          </w:tcPr>
          <w:p w:rsidR="00717376" w:rsidRPr="00717376" w:rsidRDefault="00717376" w:rsidP="00717376">
            <w:pPr>
              <w:widowControl w:val="0"/>
              <w:spacing w:after="0" w:line="240" w:lineRule="auto"/>
              <w:jc w:val="center"/>
              <w:rPr>
                <w:rFonts w:ascii="Times New Roman" w:eastAsia="Times New Roman" w:hAnsi="Times New Roman"/>
                <w:sz w:val="20"/>
                <w:szCs w:val="20"/>
              </w:rPr>
            </w:pPr>
          </w:p>
        </w:tc>
        <w:tc>
          <w:tcPr>
            <w:tcW w:w="2551" w:type="dxa"/>
          </w:tcPr>
          <w:p w:rsidR="00717376" w:rsidRPr="00717376" w:rsidRDefault="00717376" w:rsidP="00717376">
            <w:pPr>
              <w:widowControl w:val="0"/>
              <w:spacing w:after="0" w:line="240" w:lineRule="auto"/>
              <w:jc w:val="center"/>
              <w:rPr>
                <w:rFonts w:ascii="Times New Roman" w:eastAsia="Times New Roman" w:hAnsi="Times New Roman"/>
                <w:sz w:val="20"/>
                <w:szCs w:val="20"/>
              </w:rPr>
            </w:pPr>
          </w:p>
        </w:tc>
      </w:tr>
      <w:tr w:rsidR="00717376" w:rsidRPr="00717376" w:rsidTr="00717376">
        <w:tc>
          <w:tcPr>
            <w:tcW w:w="2665" w:type="dxa"/>
          </w:tcPr>
          <w:p w:rsidR="00717376" w:rsidRPr="00717376" w:rsidRDefault="00A57FEA" w:rsidP="00717376">
            <w:pPr>
              <w:widowControl w:val="0"/>
              <w:spacing w:after="0" w:line="240" w:lineRule="auto"/>
              <w:rPr>
                <w:rFonts w:ascii="Times New Roman" w:eastAsia="Times New Roman" w:hAnsi="Times New Roman"/>
                <w:sz w:val="20"/>
                <w:szCs w:val="20"/>
              </w:rPr>
            </w:pPr>
            <w:r>
              <w:rPr>
                <w:rFonts w:ascii="Times New Roman" w:eastAsia="Times New Roman" w:hAnsi="Times New Roman"/>
                <w:sz w:val="20"/>
                <w:szCs w:val="20"/>
              </w:rPr>
              <w:t>И</w:t>
            </w:r>
            <w:r w:rsidRPr="00A57FEA">
              <w:rPr>
                <w:rFonts w:ascii="Times New Roman" w:eastAsia="Times New Roman" w:hAnsi="Times New Roman"/>
                <w:sz w:val="20"/>
                <w:szCs w:val="20"/>
              </w:rPr>
              <w:t>ные функции, обусловленные дополнительными обязанностями заказчика строительства по заключенным договорам и поручениям государственных органов и организаций</w:t>
            </w:r>
          </w:p>
        </w:tc>
        <w:tc>
          <w:tcPr>
            <w:tcW w:w="1706" w:type="dxa"/>
          </w:tcPr>
          <w:p w:rsidR="00717376" w:rsidRPr="00717376" w:rsidRDefault="00717376" w:rsidP="00717376">
            <w:pPr>
              <w:widowControl w:val="0"/>
              <w:spacing w:after="0" w:line="240" w:lineRule="auto"/>
              <w:jc w:val="center"/>
              <w:rPr>
                <w:rFonts w:ascii="Times New Roman" w:eastAsia="Times New Roman" w:hAnsi="Times New Roman"/>
                <w:sz w:val="20"/>
                <w:szCs w:val="20"/>
              </w:rPr>
            </w:pPr>
          </w:p>
        </w:tc>
        <w:tc>
          <w:tcPr>
            <w:tcW w:w="1105" w:type="dxa"/>
          </w:tcPr>
          <w:p w:rsidR="00717376" w:rsidRPr="00717376" w:rsidRDefault="00717376" w:rsidP="00717376">
            <w:pPr>
              <w:widowControl w:val="0"/>
              <w:spacing w:after="0" w:line="240" w:lineRule="auto"/>
              <w:jc w:val="center"/>
              <w:rPr>
                <w:rFonts w:ascii="Times New Roman" w:eastAsia="Times New Roman" w:hAnsi="Times New Roman"/>
                <w:sz w:val="20"/>
                <w:szCs w:val="20"/>
              </w:rPr>
            </w:pPr>
          </w:p>
        </w:tc>
        <w:tc>
          <w:tcPr>
            <w:tcW w:w="1304" w:type="dxa"/>
          </w:tcPr>
          <w:p w:rsidR="00717376" w:rsidRPr="00717376" w:rsidRDefault="00717376" w:rsidP="00717376">
            <w:pPr>
              <w:widowControl w:val="0"/>
              <w:spacing w:after="0" w:line="240" w:lineRule="auto"/>
              <w:jc w:val="center"/>
              <w:rPr>
                <w:rFonts w:ascii="Times New Roman" w:eastAsia="Times New Roman" w:hAnsi="Times New Roman"/>
                <w:sz w:val="20"/>
                <w:szCs w:val="20"/>
              </w:rPr>
            </w:pPr>
          </w:p>
        </w:tc>
        <w:tc>
          <w:tcPr>
            <w:tcW w:w="1418" w:type="dxa"/>
          </w:tcPr>
          <w:p w:rsidR="00717376" w:rsidRPr="00717376" w:rsidRDefault="00717376" w:rsidP="00717376">
            <w:pPr>
              <w:widowControl w:val="0"/>
              <w:spacing w:after="0" w:line="240" w:lineRule="auto"/>
              <w:jc w:val="center"/>
              <w:rPr>
                <w:rFonts w:ascii="Times New Roman" w:eastAsia="Times New Roman" w:hAnsi="Times New Roman"/>
                <w:sz w:val="20"/>
                <w:szCs w:val="20"/>
              </w:rPr>
            </w:pPr>
          </w:p>
        </w:tc>
        <w:tc>
          <w:tcPr>
            <w:tcW w:w="2551" w:type="dxa"/>
          </w:tcPr>
          <w:p w:rsidR="00717376" w:rsidRPr="00717376" w:rsidRDefault="00717376" w:rsidP="00717376">
            <w:pPr>
              <w:widowControl w:val="0"/>
              <w:spacing w:after="0" w:line="240" w:lineRule="auto"/>
              <w:jc w:val="center"/>
              <w:rPr>
                <w:rFonts w:ascii="Times New Roman" w:eastAsia="Times New Roman" w:hAnsi="Times New Roman"/>
                <w:sz w:val="20"/>
                <w:szCs w:val="20"/>
              </w:rPr>
            </w:pPr>
          </w:p>
        </w:tc>
      </w:tr>
      <w:tr w:rsidR="00717376" w:rsidRPr="00717376" w:rsidTr="00717376">
        <w:tc>
          <w:tcPr>
            <w:tcW w:w="2665" w:type="dxa"/>
          </w:tcPr>
          <w:p w:rsidR="00717376" w:rsidRPr="00717376" w:rsidRDefault="00717376" w:rsidP="00717376">
            <w:pPr>
              <w:widowControl w:val="0"/>
              <w:spacing w:after="0" w:line="240" w:lineRule="auto"/>
              <w:jc w:val="both"/>
              <w:rPr>
                <w:rFonts w:ascii="Times New Roman" w:eastAsia="Times New Roman" w:hAnsi="Times New Roman"/>
                <w:sz w:val="20"/>
                <w:szCs w:val="20"/>
              </w:rPr>
            </w:pPr>
          </w:p>
          <w:p w:rsidR="00717376" w:rsidRPr="00717376" w:rsidRDefault="00717376" w:rsidP="00717376">
            <w:pPr>
              <w:widowControl w:val="0"/>
              <w:spacing w:after="0" w:line="240" w:lineRule="auto"/>
              <w:jc w:val="both"/>
              <w:rPr>
                <w:rFonts w:ascii="Times New Roman" w:eastAsia="Times New Roman" w:hAnsi="Times New Roman"/>
                <w:sz w:val="20"/>
                <w:szCs w:val="20"/>
              </w:rPr>
            </w:pPr>
            <w:r w:rsidRPr="00717376">
              <w:rPr>
                <w:rFonts w:ascii="Times New Roman" w:eastAsia="Times New Roman" w:hAnsi="Times New Roman"/>
                <w:sz w:val="20"/>
                <w:szCs w:val="20"/>
              </w:rPr>
              <w:t>ИТОГО</w:t>
            </w:r>
          </w:p>
        </w:tc>
        <w:tc>
          <w:tcPr>
            <w:tcW w:w="1706" w:type="dxa"/>
          </w:tcPr>
          <w:p w:rsidR="00717376" w:rsidRPr="00717376" w:rsidRDefault="00717376" w:rsidP="00717376">
            <w:pPr>
              <w:widowControl w:val="0"/>
              <w:spacing w:after="0" w:line="240" w:lineRule="auto"/>
              <w:jc w:val="center"/>
              <w:rPr>
                <w:rFonts w:ascii="Times New Roman" w:eastAsia="Times New Roman" w:hAnsi="Times New Roman"/>
                <w:sz w:val="20"/>
                <w:szCs w:val="20"/>
              </w:rPr>
            </w:pPr>
          </w:p>
        </w:tc>
        <w:tc>
          <w:tcPr>
            <w:tcW w:w="1105" w:type="dxa"/>
          </w:tcPr>
          <w:p w:rsidR="00717376" w:rsidRPr="00717376" w:rsidRDefault="00717376" w:rsidP="00717376">
            <w:pPr>
              <w:widowControl w:val="0"/>
              <w:spacing w:after="0" w:line="240" w:lineRule="auto"/>
              <w:jc w:val="center"/>
              <w:rPr>
                <w:rFonts w:ascii="Times New Roman" w:eastAsia="Times New Roman" w:hAnsi="Times New Roman"/>
                <w:sz w:val="20"/>
                <w:szCs w:val="20"/>
              </w:rPr>
            </w:pPr>
          </w:p>
        </w:tc>
        <w:tc>
          <w:tcPr>
            <w:tcW w:w="1304" w:type="dxa"/>
          </w:tcPr>
          <w:p w:rsidR="00717376" w:rsidRPr="00717376" w:rsidRDefault="00717376" w:rsidP="00717376">
            <w:pPr>
              <w:widowControl w:val="0"/>
              <w:spacing w:after="0" w:line="240" w:lineRule="auto"/>
              <w:jc w:val="center"/>
              <w:rPr>
                <w:rFonts w:ascii="Times New Roman" w:eastAsia="Times New Roman" w:hAnsi="Times New Roman"/>
                <w:sz w:val="20"/>
                <w:szCs w:val="20"/>
              </w:rPr>
            </w:pPr>
          </w:p>
        </w:tc>
        <w:tc>
          <w:tcPr>
            <w:tcW w:w="1418" w:type="dxa"/>
          </w:tcPr>
          <w:p w:rsidR="00717376" w:rsidRPr="00717376" w:rsidRDefault="00717376" w:rsidP="00717376">
            <w:pPr>
              <w:widowControl w:val="0"/>
              <w:spacing w:after="0" w:line="240" w:lineRule="auto"/>
              <w:jc w:val="center"/>
              <w:rPr>
                <w:rFonts w:ascii="Times New Roman" w:eastAsia="Times New Roman" w:hAnsi="Times New Roman"/>
                <w:sz w:val="20"/>
                <w:szCs w:val="20"/>
              </w:rPr>
            </w:pPr>
          </w:p>
        </w:tc>
        <w:tc>
          <w:tcPr>
            <w:tcW w:w="2551" w:type="dxa"/>
          </w:tcPr>
          <w:p w:rsidR="00717376" w:rsidRPr="00717376" w:rsidRDefault="00717376" w:rsidP="00717376">
            <w:pPr>
              <w:widowControl w:val="0"/>
              <w:spacing w:after="0" w:line="240" w:lineRule="auto"/>
              <w:jc w:val="center"/>
              <w:rPr>
                <w:rFonts w:ascii="Times New Roman" w:eastAsia="Times New Roman" w:hAnsi="Times New Roman"/>
                <w:sz w:val="20"/>
                <w:szCs w:val="20"/>
              </w:rPr>
            </w:pPr>
          </w:p>
        </w:tc>
      </w:tr>
    </w:tbl>
    <w:p w:rsidR="00717376" w:rsidRPr="00717376" w:rsidRDefault="00717376" w:rsidP="00717376">
      <w:pPr>
        <w:widowControl w:val="0"/>
        <w:spacing w:after="0" w:line="240" w:lineRule="auto"/>
        <w:ind w:firstLine="709"/>
        <w:jc w:val="both"/>
        <w:rPr>
          <w:rFonts w:ascii="Times New Roman" w:eastAsia="Times New Roman" w:hAnsi="Times New Roman"/>
          <w:sz w:val="24"/>
          <w:szCs w:val="24"/>
        </w:rPr>
      </w:pPr>
    </w:p>
    <w:tbl>
      <w:tblPr>
        <w:tblW w:w="9810" w:type="dxa"/>
        <w:tblInd w:w="-34" w:type="dxa"/>
        <w:tblLayout w:type="fixed"/>
        <w:tblLook w:val="0000" w:firstRow="0" w:lastRow="0" w:firstColumn="0" w:lastColumn="0" w:noHBand="0" w:noVBand="0"/>
      </w:tblPr>
      <w:tblGrid>
        <w:gridCol w:w="941"/>
        <w:gridCol w:w="648"/>
        <w:gridCol w:w="288"/>
        <w:gridCol w:w="279"/>
        <w:gridCol w:w="283"/>
        <w:gridCol w:w="1081"/>
        <w:gridCol w:w="245"/>
        <w:gridCol w:w="942"/>
        <w:gridCol w:w="284"/>
        <w:gridCol w:w="708"/>
        <w:gridCol w:w="709"/>
        <w:gridCol w:w="236"/>
        <w:gridCol w:w="189"/>
        <w:gridCol w:w="284"/>
        <w:gridCol w:w="1281"/>
        <w:gridCol w:w="278"/>
        <w:gridCol w:w="1134"/>
      </w:tblGrid>
      <w:tr w:rsidR="00717376" w:rsidRPr="00717376" w:rsidTr="002976C6">
        <w:trPr>
          <w:trHeight w:val="149"/>
        </w:trPr>
        <w:tc>
          <w:tcPr>
            <w:tcW w:w="4707" w:type="dxa"/>
            <w:gridSpan w:val="8"/>
          </w:tcPr>
          <w:p w:rsidR="00717376" w:rsidRPr="00717376" w:rsidRDefault="00717376" w:rsidP="00717376">
            <w:pPr>
              <w:widowControl w:val="0"/>
              <w:spacing w:after="0" w:line="240" w:lineRule="auto"/>
              <w:rPr>
                <w:rFonts w:ascii="Times New Roman" w:eastAsia="Times New Roman" w:hAnsi="Times New Roman"/>
                <w:color w:val="000000"/>
              </w:rPr>
            </w:pPr>
            <w:r w:rsidRPr="00717376">
              <w:rPr>
                <w:rFonts w:ascii="Times New Roman" w:eastAsia="Times New Roman" w:hAnsi="Times New Roman"/>
                <w:color w:val="000000"/>
              </w:rPr>
              <w:t>ПОДРЯДЧИК:</w:t>
            </w:r>
            <w:r w:rsidRPr="00717376">
              <w:rPr>
                <w:rFonts w:ascii="Times New Roman" w:eastAsia="Times New Roman" w:hAnsi="Times New Roman"/>
                <w:color w:val="000000"/>
              </w:rPr>
              <w:tab/>
            </w:r>
          </w:p>
        </w:tc>
        <w:tc>
          <w:tcPr>
            <w:tcW w:w="284" w:type="dxa"/>
          </w:tcPr>
          <w:p w:rsidR="00717376" w:rsidRPr="00717376" w:rsidRDefault="00717376" w:rsidP="00717376">
            <w:pPr>
              <w:widowControl w:val="0"/>
              <w:spacing w:after="0" w:line="240" w:lineRule="auto"/>
              <w:jc w:val="both"/>
              <w:rPr>
                <w:rFonts w:ascii="Times New Roman" w:eastAsia="Times New Roman" w:hAnsi="Times New Roman"/>
                <w:color w:val="000000"/>
              </w:rPr>
            </w:pPr>
          </w:p>
        </w:tc>
        <w:tc>
          <w:tcPr>
            <w:tcW w:w="4819" w:type="dxa"/>
            <w:gridSpan w:val="8"/>
          </w:tcPr>
          <w:p w:rsidR="00717376" w:rsidRPr="00717376" w:rsidRDefault="00717376" w:rsidP="00717376">
            <w:pPr>
              <w:widowControl w:val="0"/>
              <w:spacing w:after="0" w:line="240" w:lineRule="auto"/>
              <w:jc w:val="both"/>
              <w:rPr>
                <w:rFonts w:ascii="Times New Roman" w:eastAsia="Times New Roman" w:hAnsi="Times New Roman"/>
                <w:color w:val="000000"/>
              </w:rPr>
            </w:pPr>
            <w:r w:rsidRPr="00717376">
              <w:rPr>
                <w:rFonts w:ascii="Times New Roman" w:eastAsia="Times New Roman" w:hAnsi="Times New Roman"/>
                <w:color w:val="000000"/>
              </w:rPr>
              <w:t>ЗАКАЗЧИК:</w:t>
            </w:r>
          </w:p>
        </w:tc>
      </w:tr>
      <w:tr w:rsidR="00717376" w:rsidRPr="00717376" w:rsidTr="002976C6">
        <w:trPr>
          <w:trHeight w:val="149"/>
        </w:trPr>
        <w:tc>
          <w:tcPr>
            <w:tcW w:w="4707" w:type="dxa"/>
            <w:gridSpan w:val="8"/>
            <w:tcBorders>
              <w:bottom w:val="single" w:sz="4" w:space="0" w:color="auto"/>
            </w:tcBorders>
          </w:tcPr>
          <w:p w:rsidR="00717376" w:rsidRPr="00717376" w:rsidRDefault="00717376" w:rsidP="00717376">
            <w:pPr>
              <w:widowControl w:val="0"/>
              <w:spacing w:after="0" w:line="240" w:lineRule="auto"/>
              <w:jc w:val="center"/>
              <w:rPr>
                <w:rFonts w:ascii="Times New Roman" w:eastAsia="Times New Roman" w:hAnsi="Times New Roman"/>
                <w:color w:val="000000"/>
              </w:rPr>
            </w:pPr>
          </w:p>
        </w:tc>
        <w:tc>
          <w:tcPr>
            <w:tcW w:w="284" w:type="dxa"/>
          </w:tcPr>
          <w:p w:rsidR="00717376" w:rsidRPr="00717376" w:rsidRDefault="00717376" w:rsidP="00717376">
            <w:pPr>
              <w:widowControl w:val="0"/>
              <w:spacing w:after="0" w:line="240" w:lineRule="auto"/>
              <w:jc w:val="both"/>
              <w:rPr>
                <w:rFonts w:ascii="Times New Roman" w:eastAsia="Times New Roman" w:hAnsi="Times New Roman"/>
                <w:color w:val="000000"/>
              </w:rPr>
            </w:pPr>
          </w:p>
        </w:tc>
        <w:tc>
          <w:tcPr>
            <w:tcW w:w="4819" w:type="dxa"/>
            <w:gridSpan w:val="8"/>
            <w:tcBorders>
              <w:bottom w:val="single" w:sz="4" w:space="0" w:color="auto"/>
            </w:tcBorders>
          </w:tcPr>
          <w:p w:rsidR="00717376" w:rsidRPr="00717376" w:rsidRDefault="00717376" w:rsidP="00717376">
            <w:pPr>
              <w:widowControl w:val="0"/>
              <w:spacing w:after="0" w:line="240" w:lineRule="auto"/>
              <w:jc w:val="center"/>
              <w:rPr>
                <w:rFonts w:ascii="Times New Roman" w:eastAsia="Times New Roman" w:hAnsi="Times New Roman"/>
                <w:color w:val="000000"/>
              </w:rPr>
            </w:pPr>
          </w:p>
        </w:tc>
      </w:tr>
      <w:tr w:rsidR="00717376" w:rsidRPr="00717376" w:rsidTr="002976C6">
        <w:trPr>
          <w:trHeight w:val="149"/>
        </w:trPr>
        <w:tc>
          <w:tcPr>
            <w:tcW w:w="4707" w:type="dxa"/>
            <w:gridSpan w:val="8"/>
            <w:tcBorders>
              <w:top w:val="single" w:sz="4" w:space="0" w:color="auto"/>
            </w:tcBorders>
          </w:tcPr>
          <w:p w:rsidR="00717376" w:rsidRPr="00717376" w:rsidRDefault="00717376" w:rsidP="00717376">
            <w:pPr>
              <w:widowControl w:val="0"/>
              <w:spacing w:after="0" w:line="240" w:lineRule="auto"/>
              <w:jc w:val="center"/>
              <w:rPr>
                <w:rFonts w:ascii="Times New Roman" w:eastAsia="Times New Roman" w:hAnsi="Times New Roman"/>
                <w:color w:val="000000"/>
                <w:sz w:val="16"/>
                <w:szCs w:val="16"/>
              </w:rPr>
            </w:pPr>
            <w:r w:rsidRPr="00717376">
              <w:rPr>
                <w:rFonts w:ascii="Times New Roman" w:eastAsia="Times New Roman" w:hAnsi="Times New Roman"/>
                <w:color w:val="000000"/>
                <w:sz w:val="16"/>
                <w:szCs w:val="16"/>
              </w:rPr>
              <w:t>(должность руководителя)</w:t>
            </w:r>
          </w:p>
        </w:tc>
        <w:tc>
          <w:tcPr>
            <w:tcW w:w="284" w:type="dxa"/>
          </w:tcPr>
          <w:p w:rsidR="00717376" w:rsidRPr="00717376" w:rsidRDefault="00717376" w:rsidP="00717376">
            <w:pPr>
              <w:widowControl w:val="0"/>
              <w:spacing w:after="0" w:line="240" w:lineRule="auto"/>
              <w:jc w:val="both"/>
              <w:rPr>
                <w:rFonts w:ascii="Times New Roman" w:eastAsia="Times New Roman" w:hAnsi="Times New Roman"/>
                <w:color w:val="000000"/>
              </w:rPr>
            </w:pPr>
          </w:p>
        </w:tc>
        <w:tc>
          <w:tcPr>
            <w:tcW w:w="4819" w:type="dxa"/>
            <w:gridSpan w:val="8"/>
            <w:tcBorders>
              <w:top w:val="single" w:sz="4" w:space="0" w:color="auto"/>
            </w:tcBorders>
          </w:tcPr>
          <w:p w:rsidR="00717376" w:rsidRPr="00717376" w:rsidRDefault="00717376" w:rsidP="00717376">
            <w:pPr>
              <w:widowControl w:val="0"/>
              <w:spacing w:after="0" w:line="240" w:lineRule="auto"/>
              <w:jc w:val="center"/>
              <w:rPr>
                <w:rFonts w:ascii="Times New Roman" w:eastAsia="Times New Roman" w:hAnsi="Times New Roman"/>
                <w:color w:val="000000"/>
                <w:sz w:val="16"/>
                <w:szCs w:val="16"/>
              </w:rPr>
            </w:pPr>
            <w:r w:rsidRPr="00717376">
              <w:rPr>
                <w:rFonts w:ascii="Times New Roman" w:eastAsia="Times New Roman" w:hAnsi="Times New Roman"/>
                <w:color w:val="000000"/>
                <w:sz w:val="16"/>
                <w:szCs w:val="16"/>
              </w:rPr>
              <w:t>(должность руководителя)</w:t>
            </w:r>
          </w:p>
        </w:tc>
      </w:tr>
      <w:tr w:rsidR="00717376" w:rsidRPr="00717376" w:rsidTr="002976C6">
        <w:trPr>
          <w:trHeight w:val="307"/>
        </w:trPr>
        <w:tc>
          <w:tcPr>
            <w:tcW w:w="2156" w:type="dxa"/>
            <w:gridSpan w:val="4"/>
            <w:tcBorders>
              <w:bottom w:val="single" w:sz="4" w:space="0" w:color="auto"/>
            </w:tcBorders>
          </w:tcPr>
          <w:p w:rsidR="00717376" w:rsidRPr="00717376" w:rsidRDefault="00717376" w:rsidP="00717376">
            <w:pPr>
              <w:widowControl w:val="0"/>
              <w:spacing w:after="0" w:line="240" w:lineRule="auto"/>
              <w:jc w:val="center"/>
              <w:rPr>
                <w:rFonts w:ascii="Times New Roman" w:eastAsia="Times New Roman" w:hAnsi="Times New Roman"/>
                <w:color w:val="000000"/>
              </w:rPr>
            </w:pPr>
          </w:p>
        </w:tc>
        <w:tc>
          <w:tcPr>
            <w:tcW w:w="283" w:type="dxa"/>
          </w:tcPr>
          <w:p w:rsidR="00717376" w:rsidRPr="00717376" w:rsidRDefault="00717376" w:rsidP="00717376">
            <w:pPr>
              <w:widowControl w:val="0"/>
              <w:spacing w:after="0" w:line="240" w:lineRule="auto"/>
              <w:jc w:val="center"/>
              <w:rPr>
                <w:rFonts w:ascii="Times New Roman" w:eastAsia="Times New Roman" w:hAnsi="Times New Roman"/>
                <w:color w:val="000000"/>
              </w:rPr>
            </w:pPr>
          </w:p>
        </w:tc>
        <w:tc>
          <w:tcPr>
            <w:tcW w:w="2268" w:type="dxa"/>
            <w:gridSpan w:val="3"/>
            <w:tcBorders>
              <w:left w:val="nil"/>
              <w:bottom w:val="single" w:sz="4" w:space="0" w:color="auto"/>
            </w:tcBorders>
          </w:tcPr>
          <w:p w:rsidR="00717376" w:rsidRPr="00717376" w:rsidRDefault="00717376" w:rsidP="00717376">
            <w:pPr>
              <w:widowControl w:val="0"/>
              <w:spacing w:after="0" w:line="240" w:lineRule="auto"/>
              <w:jc w:val="center"/>
              <w:rPr>
                <w:rFonts w:ascii="Times New Roman" w:eastAsia="Times New Roman" w:hAnsi="Times New Roman"/>
                <w:color w:val="000000"/>
              </w:rPr>
            </w:pPr>
          </w:p>
        </w:tc>
        <w:tc>
          <w:tcPr>
            <w:tcW w:w="284" w:type="dxa"/>
          </w:tcPr>
          <w:p w:rsidR="00717376" w:rsidRPr="00717376" w:rsidRDefault="00717376" w:rsidP="00717376">
            <w:pPr>
              <w:widowControl w:val="0"/>
              <w:spacing w:after="0" w:line="240" w:lineRule="auto"/>
              <w:jc w:val="both"/>
              <w:rPr>
                <w:rFonts w:ascii="Times New Roman" w:eastAsia="Times New Roman" w:hAnsi="Times New Roman"/>
                <w:color w:val="000000"/>
              </w:rPr>
            </w:pPr>
          </w:p>
        </w:tc>
        <w:tc>
          <w:tcPr>
            <w:tcW w:w="1842" w:type="dxa"/>
            <w:gridSpan w:val="4"/>
            <w:tcBorders>
              <w:left w:val="nil"/>
              <w:bottom w:val="single" w:sz="4" w:space="0" w:color="auto"/>
            </w:tcBorders>
          </w:tcPr>
          <w:p w:rsidR="00717376" w:rsidRPr="00717376" w:rsidRDefault="00717376" w:rsidP="00717376">
            <w:pPr>
              <w:widowControl w:val="0"/>
              <w:spacing w:after="0" w:line="240" w:lineRule="auto"/>
              <w:jc w:val="both"/>
              <w:rPr>
                <w:rFonts w:ascii="Times New Roman" w:eastAsia="Times New Roman" w:hAnsi="Times New Roman"/>
                <w:color w:val="000000"/>
              </w:rPr>
            </w:pPr>
            <w:r w:rsidRPr="00717376">
              <w:rPr>
                <w:rFonts w:ascii="Times New Roman" w:eastAsia="Times New Roman" w:hAnsi="Times New Roman"/>
                <w:color w:val="000000"/>
              </w:rPr>
              <w:t xml:space="preserve"> </w:t>
            </w:r>
          </w:p>
        </w:tc>
        <w:tc>
          <w:tcPr>
            <w:tcW w:w="284" w:type="dxa"/>
          </w:tcPr>
          <w:p w:rsidR="00717376" w:rsidRPr="00717376" w:rsidRDefault="00717376" w:rsidP="00717376">
            <w:pPr>
              <w:widowControl w:val="0"/>
              <w:spacing w:after="0" w:line="240" w:lineRule="auto"/>
              <w:jc w:val="both"/>
              <w:rPr>
                <w:rFonts w:ascii="Times New Roman" w:eastAsia="Times New Roman" w:hAnsi="Times New Roman"/>
                <w:color w:val="000000"/>
              </w:rPr>
            </w:pPr>
          </w:p>
        </w:tc>
        <w:tc>
          <w:tcPr>
            <w:tcW w:w="2693" w:type="dxa"/>
            <w:gridSpan w:val="3"/>
            <w:tcBorders>
              <w:left w:val="nil"/>
              <w:bottom w:val="single" w:sz="4" w:space="0" w:color="auto"/>
            </w:tcBorders>
          </w:tcPr>
          <w:p w:rsidR="00717376" w:rsidRPr="00717376" w:rsidRDefault="00717376" w:rsidP="00717376">
            <w:pPr>
              <w:widowControl w:val="0"/>
              <w:spacing w:after="0" w:line="240" w:lineRule="auto"/>
              <w:jc w:val="center"/>
              <w:rPr>
                <w:rFonts w:ascii="Times New Roman" w:eastAsia="Times New Roman" w:hAnsi="Times New Roman"/>
                <w:color w:val="000000"/>
              </w:rPr>
            </w:pPr>
          </w:p>
        </w:tc>
      </w:tr>
      <w:tr w:rsidR="00717376" w:rsidRPr="00717376" w:rsidTr="002976C6">
        <w:trPr>
          <w:trHeight w:val="307"/>
        </w:trPr>
        <w:tc>
          <w:tcPr>
            <w:tcW w:w="2156" w:type="dxa"/>
            <w:gridSpan w:val="4"/>
            <w:tcBorders>
              <w:top w:val="single" w:sz="4" w:space="0" w:color="auto"/>
            </w:tcBorders>
          </w:tcPr>
          <w:p w:rsidR="00717376" w:rsidRPr="00717376" w:rsidRDefault="00717376" w:rsidP="00717376">
            <w:pPr>
              <w:widowControl w:val="0"/>
              <w:spacing w:after="0" w:line="240" w:lineRule="auto"/>
              <w:jc w:val="center"/>
              <w:rPr>
                <w:rFonts w:ascii="Times New Roman" w:eastAsia="Times New Roman" w:hAnsi="Times New Roman"/>
                <w:color w:val="000000"/>
                <w:sz w:val="16"/>
                <w:szCs w:val="16"/>
              </w:rPr>
            </w:pPr>
            <w:r w:rsidRPr="00717376">
              <w:rPr>
                <w:rFonts w:ascii="Times New Roman" w:eastAsia="Times New Roman" w:hAnsi="Times New Roman"/>
                <w:color w:val="000000"/>
                <w:sz w:val="16"/>
                <w:szCs w:val="16"/>
              </w:rPr>
              <w:t>(подпись)</w:t>
            </w:r>
          </w:p>
        </w:tc>
        <w:tc>
          <w:tcPr>
            <w:tcW w:w="283" w:type="dxa"/>
          </w:tcPr>
          <w:p w:rsidR="00717376" w:rsidRPr="00717376" w:rsidRDefault="00717376" w:rsidP="00717376">
            <w:pPr>
              <w:widowControl w:val="0"/>
              <w:spacing w:after="0" w:line="240" w:lineRule="auto"/>
              <w:jc w:val="center"/>
              <w:rPr>
                <w:rFonts w:ascii="Times New Roman" w:eastAsia="Times New Roman" w:hAnsi="Times New Roman"/>
                <w:color w:val="000000"/>
                <w:sz w:val="16"/>
                <w:szCs w:val="16"/>
              </w:rPr>
            </w:pPr>
          </w:p>
        </w:tc>
        <w:tc>
          <w:tcPr>
            <w:tcW w:w="2268" w:type="dxa"/>
            <w:gridSpan w:val="3"/>
          </w:tcPr>
          <w:p w:rsidR="00717376" w:rsidRPr="00717376" w:rsidRDefault="00717376" w:rsidP="00717376">
            <w:pPr>
              <w:widowControl w:val="0"/>
              <w:spacing w:after="0" w:line="240" w:lineRule="auto"/>
              <w:jc w:val="center"/>
              <w:rPr>
                <w:rFonts w:ascii="Times New Roman" w:eastAsia="Times New Roman" w:hAnsi="Times New Roman"/>
                <w:color w:val="000000"/>
                <w:sz w:val="16"/>
                <w:szCs w:val="16"/>
              </w:rPr>
            </w:pPr>
            <w:r w:rsidRPr="00717376">
              <w:rPr>
                <w:rFonts w:ascii="Times New Roman" w:eastAsia="Times New Roman" w:hAnsi="Times New Roman"/>
                <w:color w:val="000000"/>
                <w:sz w:val="16"/>
                <w:szCs w:val="16"/>
              </w:rPr>
              <w:t>(инициалы, фамилия)</w:t>
            </w:r>
          </w:p>
        </w:tc>
        <w:tc>
          <w:tcPr>
            <w:tcW w:w="284" w:type="dxa"/>
          </w:tcPr>
          <w:p w:rsidR="00717376" w:rsidRPr="00717376" w:rsidRDefault="00717376" w:rsidP="00717376">
            <w:pPr>
              <w:widowControl w:val="0"/>
              <w:spacing w:after="0" w:line="240" w:lineRule="auto"/>
              <w:jc w:val="center"/>
              <w:rPr>
                <w:rFonts w:ascii="Times New Roman" w:eastAsia="Times New Roman" w:hAnsi="Times New Roman"/>
                <w:color w:val="000000"/>
                <w:sz w:val="16"/>
                <w:szCs w:val="16"/>
              </w:rPr>
            </w:pPr>
          </w:p>
        </w:tc>
        <w:tc>
          <w:tcPr>
            <w:tcW w:w="1842" w:type="dxa"/>
            <w:gridSpan w:val="4"/>
            <w:tcBorders>
              <w:top w:val="single" w:sz="4" w:space="0" w:color="auto"/>
            </w:tcBorders>
          </w:tcPr>
          <w:p w:rsidR="00717376" w:rsidRPr="00717376" w:rsidRDefault="00717376" w:rsidP="00717376">
            <w:pPr>
              <w:widowControl w:val="0"/>
              <w:spacing w:after="0" w:line="240" w:lineRule="auto"/>
              <w:jc w:val="center"/>
              <w:rPr>
                <w:rFonts w:ascii="Times New Roman" w:eastAsia="Times New Roman" w:hAnsi="Times New Roman"/>
                <w:color w:val="000000"/>
                <w:sz w:val="16"/>
                <w:szCs w:val="16"/>
              </w:rPr>
            </w:pPr>
            <w:r w:rsidRPr="00717376">
              <w:rPr>
                <w:rFonts w:ascii="Times New Roman" w:eastAsia="Times New Roman" w:hAnsi="Times New Roman"/>
                <w:color w:val="000000"/>
                <w:sz w:val="16"/>
                <w:szCs w:val="16"/>
              </w:rPr>
              <w:t>(подпись)</w:t>
            </w:r>
          </w:p>
        </w:tc>
        <w:tc>
          <w:tcPr>
            <w:tcW w:w="284" w:type="dxa"/>
          </w:tcPr>
          <w:p w:rsidR="00717376" w:rsidRPr="00717376" w:rsidRDefault="00717376" w:rsidP="00717376">
            <w:pPr>
              <w:widowControl w:val="0"/>
              <w:spacing w:after="0" w:line="240" w:lineRule="auto"/>
              <w:jc w:val="center"/>
              <w:rPr>
                <w:rFonts w:ascii="Times New Roman" w:eastAsia="Times New Roman" w:hAnsi="Times New Roman"/>
                <w:color w:val="000000"/>
                <w:sz w:val="16"/>
                <w:szCs w:val="16"/>
              </w:rPr>
            </w:pPr>
          </w:p>
        </w:tc>
        <w:tc>
          <w:tcPr>
            <w:tcW w:w="2693" w:type="dxa"/>
            <w:gridSpan w:val="3"/>
            <w:tcBorders>
              <w:top w:val="single" w:sz="4" w:space="0" w:color="auto"/>
            </w:tcBorders>
          </w:tcPr>
          <w:p w:rsidR="00717376" w:rsidRPr="00717376" w:rsidRDefault="00717376" w:rsidP="00717376">
            <w:pPr>
              <w:widowControl w:val="0"/>
              <w:spacing w:after="0" w:line="240" w:lineRule="auto"/>
              <w:jc w:val="center"/>
              <w:rPr>
                <w:rFonts w:ascii="Times New Roman" w:eastAsia="Times New Roman" w:hAnsi="Times New Roman"/>
                <w:color w:val="000000"/>
                <w:sz w:val="16"/>
                <w:szCs w:val="16"/>
              </w:rPr>
            </w:pPr>
            <w:r w:rsidRPr="00717376">
              <w:rPr>
                <w:rFonts w:ascii="Times New Roman" w:eastAsia="Times New Roman" w:hAnsi="Times New Roman"/>
                <w:color w:val="000000"/>
                <w:sz w:val="16"/>
                <w:szCs w:val="16"/>
              </w:rPr>
              <w:t>(инициалы, фамилия)</w:t>
            </w:r>
          </w:p>
        </w:tc>
      </w:tr>
      <w:tr w:rsidR="00717376" w:rsidRPr="00717376" w:rsidTr="002976C6">
        <w:trPr>
          <w:trHeight w:val="307"/>
        </w:trPr>
        <w:tc>
          <w:tcPr>
            <w:tcW w:w="2156" w:type="dxa"/>
            <w:gridSpan w:val="4"/>
          </w:tcPr>
          <w:p w:rsidR="00717376" w:rsidRPr="00717376" w:rsidRDefault="00717376" w:rsidP="00717376">
            <w:pPr>
              <w:widowControl w:val="0"/>
              <w:spacing w:after="0" w:line="240" w:lineRule="auto"/>
              <w:jc w:val="center"/>
              <w:rPr>
                <w:rFonts w:ascii="Times New Roman" w:eastAsia="Times New Roman" w:hAnsi="Times New Roman"/>
                <w:color w:val="000000"/>
              </w:rPr>
            </w:pPr>
          </w:p>
        </w:tc>
        <w:tc>
          <w:tcPr>
            <w:tcW w:w="283" w:type="dxa"/>
          </w:tcPr>
          <w:p w:rsidR="00717376" w:rsidRPr="00717376" w:rsidRDefault="00717376" w:rsidP="00717376">
            <w:pPr>
              <w:widowControl w:val="0"/>
              <w:spacing w:after="0" w:line="240" w:lineRule="auto"/>
              <w:jc w:val="center"/>
              <w:rPr>
                <w:rFonts w:ascii="Times New Roman" w:eastAsia="Times New Roman" w:hAnsi="Times New Roman"/>
                <w:color w:val="000000"/>
              </w:rPr>
            </w:pPr>
          </w:p>
        </w:tc>
        <w:tc>
          <w:tcPr>
            <w:tcW w:w="2268" w:type="dxa"/>
            <w:gridSpan w:val="3"/>
          </w:tcPr>
          <w:p w:rsidR="00717376" w:rsidRPr="00717376" w:rsidRDefault="00717376" w:rsidP="00717376">
            <w:pPr>
              <w:widowControl w:val="0"/>
              <w:spacing w:after="0" w:line="240" w:lineRule="auto"/>
              <w:jc w:val="center"/>
              <w:rPr>
                <w:rFonts w:ascii="Times New Roman" w:eastAsia="Times New Roman" w:hAnsi="Times New Roman"/>
                <w:color w:val="000000"/>
              </w:rPr>
            </w:pPr>
          </w:p>
        </w:tc>
        <w:tc>
          <w:tcPr>
            <w:tcW w:w="284" w:type="dxa"/>
          </w:tcPr>
          <w:p w:rsidR="00717376" w:rsidRPr="00717376" w:rsidRDefault="00717376" w:rsidP="00717376">
            <w:pPr>
              <w:widowControl w:val="0"/>
              <w:spacing w:after="0" w:line="240" w:lineRule="auto"/>
              <w:jc w:val="center"/>
              <w:rPr>
                <w:rFonts w:ascii="Times New Roman" w:eastAsia="Times New Roman" w:hAnsi="Times New Roman"/>
                <w:color w:val="000000"/>
              </w:rPr>
            </w:pPr>
          </w:p>
        </w:tc>
        <w:tc>
          <w:tcPr>
            <w:tcW w:w="1842" w:type="dxa"/>
            <w:gridSpan w:val="4"/>
          </w:tcPr>
          <w:p w:rsidR="00717376" w:rsidRPr="00717376" w:rsidRDefault="00717376" w:rsidP="00717376">
            <w:pPr>
              <w:widowControl w:val="0"/>
              <w:spacing w:after="0" w:line="240" w:lineRule="auto"/>
              <w:jc w:val="center"/>
              <w:rPr>
                <w:rFonts w:ascii="Times New Roman" w:eastAsia="Times New Roman" w:hAnsi="Times New Roman"/>
                <w:color w:val="000000"/>
              </w:rPr>
            </w:pPr>
          </w:p>
        </w:tc>
        <w:tc>
          <w:tcPr>
            <w:tcW w:w="284" w:type="dxa"/>
          </w:tcPr>
          <w:p w:rsidR="00717376" w:rsidRPr="00717376" w:rsidRDefault="00717376" w:rsidP="00717376">
            <w:pPr>
              <w:widowControl w:val="0"/>
              <w:spacing w:after="0" w:line="240" w:lineRule="auto"/>
              <w:jc w:val="center"/>
              <w:rPr>
                <w:rFonts w:ascii="Times New Roman" w:eastAsia="Times New Roman" w:hAnsi="Times New Roman"/>
                <w:color w:val="000000"/>
              </w:rPr>
            </w:pPr>
          </w:p>
        </w:tc>
        <w:tc>
          <w:tcPr>
            <w:tcW w:w="2693" w:type="dxa"/>
            <w:gridSpan w:val="3"/>
          </w:tcPr>
          <w:p w:rsidR="00717376" w:rsidRPr="00717376" w:rsidRDefault="00717376" w:rsidP="00717376">
            <w:pPr>
              <w:widowControl w:val="0"/>
              <w:spacing w:after="0" w:line="240" w:lineRule="auto"/>
              <w:jc w:val="center"/>
              <w:rPr>
                <w:rFonts w:ascii="Times New Roman" w:eastAsia="Times New Roman" w:hAnsi="Times New Roman"/>
                <w:color w:val="000000"/>
              </w:rPr>
            </w:pPr>
          </w:p>
        </w:tc>
      </w:tr>
      <w:tr w:rsidR="00717376" w:rsidRPr="00717376" w:rsidTr="002976C6">
        <w:trPr>
          <w:trHeight w:val="307"/>
        </w:trPr>
        <w:tc>
          <w:tcPr>
            <w:tcW w:w="941" w:type="dxa"/>
          </w:tcPr>
          <w:p w:rsidR="00717376" w:rsidRPr="00717376" w:rsidRDefault="00717376" w:rsidP="00717376">
            <w:pPr>
              <w:widowControl w:val="0"/>
              <w:spacing w:after="0" w:line="240" w:lineRule="auto"/>
              <w:rPr>
                <w:rFonts w:ascii="Times New Roman" w:eastAsia="Times New Roman" w:hAnsi="Times New Roman"/>
                <w:color w:val="000000"/>
              </w:rPr>
            </w:pPr>
            <w:r w:rsidRPr="00717376">
              <w:rPr>
                <w:rFonts w:ascii="Times New Roman" w:eastAsia="Times New Roman" w:hAnsi="Times New Roman"/>
                <w:color w:val="000000"/>
              </w:rPr>
              <w:t>Дата</w:t>
            </w:r>
          </w:p>
        </w:tc>
        <w:tc>
          <w:tcPr>
            <w:tcW w:w="648" w:type="dxa"/>
            <w:tcBorders>
              <w:bottom w:val="single" w:sz="4" w:space="0" w:color="auto"/>
            </w:tcBorders>
          </w:tcPr>
          <w:p w:rsidR="00717376" w:rsidRPr="00717376" w:rsidRDefault="00717376" w:rsidP="00717376">
            <w:pPr>
              <w:widowControl w:val="0"/>
              <w:spacing w:after="0" w:line="240" w:lineRule="auto"/>
              <w:jc w:val="center"/>
              <w:rPr>
                <w:rFonts w:ascii="Times New Roman" w:eastAsia="Times New Roman" w:hAnsi="Times New Roman"/>
                <w:color w:val="000000"/>
              </w:rPr>
            </w:pPr>
          </w:p>
        </w:tc>
        <w:tc>
          <w:tcPr>
            <w:tcW w:w="288" w:type="dxa"/>
          </w:tcPr>
          <w:p w:rsidR="00717376" w:rsidRPr="00717376" w:rsidRDefault="00717376" w:rsidP="00717376">
            <w:pPr>
              <w:widowControl w:val="0"/>
              <w:spacing w:after="0" w:line="240" w:lineRule="auto"/>
              <w:jc w:val="center"/>
              <w:rPr>
                <w:rFonts w:ascii="Times New Roman" w:eastAsia="Times New Roman" w:hAnsi="Times New Roman"/>
                <w:color w:val="000000"/>
              </w:rPr>
            </w:pPr>
          </w:p>
        </w:tc>
        <w:tc>
          <w:tcPr>
            <w:tcW w:w="1643" w:type="dxa"/>
            <w:gridSpan w:val="3"/>
            <w:tcBorders>
              <w:bottom w:val="single" w:sz="4" w:space="0" w:color="auto"/>
            </w:tcBorders>
          </w:tcPr>
          <w:p w:rsidR="00717376" w:rsidRPr="00717376" w:rsidRDefault="00717376" w:rsidP="00717376">
            <w:pPr>
              <w:widowControl w:val="0"/>
              <w:spacing w:after="0" w:line="240" w:lineRule="auto"/>
              <w:jc w:val="center"/>
              <w:rPr>
                <w:rFonts w:ascii="Times New Roman" w:eastAsia="Times New Roman" w:hAnsi="Times New Roman"/>
                <w:color w:val="000000"/>
              </w:rPr>
            </w:pPr>
          </w:p>
        </w:tc>
        <w:tc>
          <w:tcPr>
            <w:tcW w:w="245" w:type="dxa"/>
          </w:tcPr>
          <w:p w:rsidR="00717376" w:rsidRPr="00717376" w:rsidRDefault="00717376" w:rsidP="00717376">
            <w:pPr>
              <w:widowControl w:val="0"/>
              <w:spacing w:after="0" w:line="240" w:lineRule="auto"/>
              <w:jc w:val="center"/>
              <w:rPr>
                <w:rFonts w:ascii="Times New Roman" w:eastAsia="Times New Roman" w:hAnsi="Times New Roman"/>
                <w:color w:val="000000"/>
              </w:rPr>
            </w:pPr>
          </w:p>
        </w:tc>
        <w:tc>
          <w:tcPr>
            <w:tcW w:w="942" w:type="dxa"/>
          </w:tcPr>
          <w:p w:rsidR="00717376" w:rsidRPr="00717376" w:rsidRDefault="00717376" w:rsidP="00717376">
            <w:pPr>
              <w:widowControl w:val="0"/>
              <w:spacing w:after="0" w:line="240" w:lineRule="auto"/>
              <w:jc w:val="center"/>
              <w:rPr>
                <w:rFonts w:ascii="Times New Roman" w:eastAsia="Times New Roman" w:hAnsi="Times New Roman"/>
                <w:color w:val="000000"/>
              </w:rPr>
            </w:pPr>
            <w:r w:rsidRPr="00717376">
              <w:rPr>
                <w:rFonts w:ascii="Times New Roman" w:eastAsia="Times New Roman" w:hAnsi="Times New Roman"/>
                <w:color w:val="000000"/>
              </w:rPr>
              <w:t>2025 г</w:t>
            </w:r>
          </w:p>
        </w:tc>
        <w:tc>
          <w:tcPr>
            <w:tcW w:w="284" w:type="dxa"/>
          </w:tcPr>
          <w:p w:rsidR="00717376" w:rsidRPr="00717376" w:rsidRDefault="00717376" w:rsidP="00717376">
            <w:pPr>
              <w:widowControl w:val="0"/>
              <w:spacing w:after="0" w:line="240" w:lineRule="auto"/>
              <w:jc w:val="both"/>
              <w:rPr>
                <w:rFonts w:ascii="Times New Roman" w:eastAsia="Times New Roman" w:hAnsi="Times New Roman"/>
                <w:color w:val="000000"/>
              </w:rPr>
            </w:pPr>
          </w:p>
        </w:tc>
        <w:tc>
          <w:tcPr>
            <w:tcW w:w="708" w:type="dxa"/>
          </w:tcPr>
          <w:p w:rsidR="00717376" w:rsidRPr="00717376" w:rsidRDefault="00717376" w:rsidP="00717376">
            <w:pPr>
              <w:widowControl w:val="0"/>
              <w:spacing w:after="0" w:line="240" w:lineRule="auto"/>
              <w:jc w:val="both"/>
              <w:rPr>
                <w:rFonts w:ascii="Times New Roman" w:eastAsia="Times New Roman" w:hAnsi="Times New Roman"/>
                <w:color w:val="000000"/>
              </w:rPr>
            </w:pPr>
            <w:r w:rsidRPr="00717376">
              <w:rPr>
                <w:rFonts w:ascii="Times New Roman" w:eastAsia="Times New Roman" w:hAnsi="Times New Roman"/>
                <w:color w:val="000000"/>
              </w:rPr>
              <w:t>Дата</w:t>
            </w:r>
          </w:p>
        </w:tc>
        <w:tc>
          <w:tcPr>
            <w:tcW w:w="709" w:type="dxa"/>
            <w:tcBorders>
              <w:bottom w:val="single" w:sz="4" w:space="0" w:color="auto"/>
            </w:tcBorders>
          </w:tcPr>
          <w:p w:rsidR="00717376" w:rsidRPr="00717376" w:rsidRDefault="00717376" w:rsidP="00717376">
            <w:pPr>
              <w:widowControl w:val="0"/>
              <w:spacing w:after="0" w:line="240" w:lineRule="auto"/>
              <w:jc w:val="both"/>
              <w:rPr>
                <w:rFonts w:ascii="Times New Roman" w:eastAsia="Times New Roman" w:hAnsi="Times New Roman"/>
                <w:color w:val="000000"/>
              </w:rPr>
            </w:pPr>
          </w:p>
        </w:tc>
        <w:tc>
          <w:tcPr>
            <w:tcW w:w="236" w:type="dxa"/>
          </w:tcPr>
          <w:p w:rsidR="00717376" w:rsidRPr="00717376" w:rsidRDefault="00717376" w:rsidP="00717376">
            <w:pPr>
              <w:widowControl w:val="0"/>
              <w:spacing w:after="0" w:line="240" w:lineRule="auto"/>
              <w:jc w:val="both"/>
              <w:rPr>
                <w:rFonts w:ascii="Times New Roman" w:eastAsia="Times New Roman" w:hAnsi="Times New Roman"/>
                <w:color w:val="000000"/>
              </w:rPr>
            </w:pPr>
          </w:p>
        </w:tc>
        <w:tc>
          <w:tcPr>
            <w:tcW w:w="1754" w:type="dxa"/>
            <w:gridSpan w:val="3"/>
            <w:tcBorders>
              <w:bottom w:val="single" w:sz="4" w:space="0" w:color="auto"/>
            </w:tcBorders>
          </w:tcPr>
          <w:p w:rsidR="00717376" w:rsidRPr="00717376" w:rsidRDefault="00717376" w:rsidP="00717376">
            <w:pPr>
              <w:widowControl w:val="0"/>
              <w:spacing w:after="0" w:line="240" w:lineRule="auto"/>
              <w:jc w:val="both"/>
              <w:rPr>
                <w:rFonts w:ascii="Times New Roman" w:eastAsia="Times New Roman" w:hAnsi="Times New Roman"/>
                <w:color w:val="000000"/>
              </w:rPr>
            </w:pPr>
          </w:p>
        </w:tc>
        <w:tc>
          <w:tcPr>
            <w:tcW w:w="278" w:type="dxa"/>
          </w:tcPr>
          <w:p w:rsidR="00717376" w:rsidRPr="00717376" w:rsidRDefault="00717376" w:rsidP="00717376">
            <w:pPr>
              <w:widowControl w:val="0"/>
              <w:spacing w:after="0" w:line="240" w:lineRule="auto"/>
              <w:jc w:val="both"/>
              <w:rPr>
                <w:rFonts w:ascii="Times New Roman" w:eastAsia="Times New Roman" w:hAnsi="Times New Roman"/>
                <w:color w:val="000000"/>
              </w:rPr>
            </w:pPr>
          </w:p>
        </w:tc>
        <w:tc>
          <w:tcPr>
            <w:tcW w:w="1134" w:type="dxa"/>
          </w:tcPr>
          <w:p w:rsidR="00717376" w:rsidRPr="00717376" w:rsidRDefault="00717376" w:rsidP="00717376">
            <w:pPr>
              <w:widowControl w:val="0"/>
              <w:spacing w:after="0" w:line="240" w:lineRule="auto"/>
              <w:jc w:val="both"/>
              <w:rPr>
                <w:rFonts w:ascii="Times New Roman" w:eastAsia="Times New Roman" w:hAnsi="Times New Roman"/>
                <w:color w:val="000000"/>
              </w:rPr>
            </w:pPr>
            <w:r w:rsidRPr="00717376">
              <w:rPr>
                <w:rFonts w:ascii="Times New Roman" w:eastAsia="Times New Roman" w:hAnsi="Times New Roman"/>
                <w:color w:val="000000"/>
              </w:rPr>
              <w:t xml:space="preserve"> 2025 г.</w:t>
            </w:r>
          </w:p>
        </w:tc>
      </w:tr>
      <w:tr w:rsidR="00717376" w:rsidRPr="00717376" w:rsidTr="002976C6">
        <w:trPr>
          <w:trHeight w:val="307"/>
        </w:trPr>
        <w:tc>
          <w:tcPr>
            <w:tcW w:w="4707" w:type="dxa"/>
            <w:gridSpan w:val="8"/>
          </w:tcPr>
          <w:p w:rsidR="00717376" w:rsidRPr="00717376" w:rsidRDefault="00717376" w:rsidP="00717376">
            <w:pPr>
              <w:widowControl w:val="0"/>
              <w:spacing w:after="0" w:line="240" w:lineRule="auto"/>
              <w:jc w:val="center"/>
              <w:rPr>
                <w:rFonts w:ascii="Times New Roman" w:eastAsia="Times New Roman" w:hAnsi="Times New Roman"/>
                <w:color w:val="000000"/>
              </w:rPr>
            </w:pPr>
            <w:r w:rsidRPr="00717376">
              <w:rPr>
                <w:rFonts w:ascii="Times New Roman" w:eastAsia="Times New Roman" w:hAnsi="Times New Roman"/>
                <w:color w:val="000000"/>
              </w:rPr>
              <w:t>М.П.</w:t>
            </w:r>
          </w:p>
        </w:tc>
        <w:tc>
          <w:tcPr>
            <w:tcW w:w="284" w:type="dxa"/>
          </w:tcPr>
          <w:p w:rsidR="00717376" w:rsidRPr="00717376" w:rsidRDefault="00717376" w:rsidP="00717376">
            <w:pPr>
              <w:widowControl w:val="0"/>
              <w:spacing w:after="0" w:line="240" w:lineRule="auto"/>
              <w:jc w:val="both"/>
              <w:rPr>
                <w:rFonts w:ascii="Times New Roman" w:eastAsia="Times New Roman" w:hAnsi="Times New Roman"/>
                <w:color w:val="000000"/>
              </w:rPr>
            </w:pPr>
          </w:p>
        </w:tc>
        <w:tc>
          <w:tcPr>
            <w:tcW w:w="4819" w:type="dxa"/>
            <w:gridSpan w:val="8"/>
          </w:tcPr>
          <w:p w:rsidR="00717376" w:rsidRPr="00717376" w:rsidRDefault="00717376" w:rsidP="00717376">
            <w:pPr>
              <w:widowControl w:val="0"/>
              <w:spacing w:after="0" w:line="240" w:lineRule="auto"/>
              <w:jc w:val="center"/>
              <w:rPr>
                <w:rFonts w:ascii="Times New Roman" w:eastAsia="Times New Roman" w:hAnsi="Times New Roman"/>
                <w:color w:val="000000"/>
              </w:rPr>
            </w:pPr>
            <w:r w:rsidRPr="00717376">
              <w:rPr>
                <w:rFonts w:ascii="Times New Roman" w:eastAsia="Times New Roman" w:hAnsi="Times New Roman"/>
                <w:color w:val="000000"/>
              </w:rPr>
              <w:t>М.П.</w:t>
            </w:r>
          </w:p>
        </w:tc>
      </w:tr>
    </w:tbl>
    <w:p w:rsidR="00717376" w:rsidRPr="00540A45" w:rsidRDefault="00717376">
      <w:pPr>
        <w:widowControl w:val="0"/>
        <w:autoSpaceDE w:val="0"/>
        <w:autoSpaceDN w:val="0"/>
        <w:adjustRightInd w:val="0"/>
        <w:spacing w:after="0" w:line="240" w:lineRule="auto"/>
        <w:rPr>
          <w:rFonts w:ascii="Times New Roman" w:hAnsi="Times New Roman"/>
          <w:color w:val="000000"/>
        </w:rPr>
      </w:pPr>
    </w:p>
    <w:sectPr w:rsidR="00717376" w:rsidRPr="00540A45" w:rsidSect="000F7643">
      <w:headerReference w:type="default" r:id="rId7"/>
      <w:footerReference w:type="default" r:id="rId8"/>
      <w:pgSz w:w="11905" w:h="16837"/>
      <w:pgMar w:top="284" w:right="706" w:bottom="851" w:left="851"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B3DC0" w:rsidRDefault="00CB3DC0">
      <w:pPr>
        <w:spacing w:after="0" w:line="240" w:lineRule="auto"/>
      </w:pPr>
      <w:r>
        <w:separator/>
      </w:r>
    </w:p>
  </w:endnote>
  <w:endnote w:type="continuationSeparator" w:id="0">
    <w:p w:rsidR="00CB3DC0" w:rsidRDefault="00CB3DC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A0DFF" w:rsidRDefault="00FA0DFF">
    <w:pPr>
      <w:widowControl w:val="0"/>
      <w:autoSpaceDE w:val="0"/>
      <w:autoSpaceDN w:val="0"/>
      <w:adjustRightInd w:val="0"/>
      <w:spacing w:after="0" w:line="240" w:lineRule="auto"/>
      <w:rPr>
        <w:rFonts w:ascii="Arial" w:hAnsi="Arial" w:cs="Arial"/>
        <w:sz w:val="24"/>
        <w:szCs w:val="2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B3DC0" w:rsidRDefault="00CB3DC0">
      <w:pPr>
        <w:spacing w:after="0" w:line="240" w:lineRule="auto"/>
      </w:pPr>
      <w:r>
        <w:separator/>
      </w:r>
    </w:p>
  </w:footnote>
  <w:footnote w:type="continuationSeparator" w:id="0">
    <w:p w:rsidR="00CB3DC0" w:rsidRDefault="00CB3DC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A0DFF" w:rsidRDefault="00FA0DFF">
    <w:pPr>
      <w:widowControl w:val="0"/>
      <w:autoSpaceDE w:val="0"/>
      <w:autoSpaceDN w:val="0"/>
      <w:adjustRightInd w:val="0"/>
      <w:spacing w:after="0" w:line="240" w:lineRule="auto"/>
      <w:rPr>
        <w:rFonts w:ascii="Arial" w:hAnsi="Arial" w:cs="Arial"/>
        <w:sz w:val="24"/>
        <w:szCs w:val="24"/>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proofState w:spelling="clean" w:grammar="clean"/>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A0DFF"/>
    <w:rsid w:val="000045E5"/>
    <w:rsid w:val="00017CA9"/>
    <w:rsid w:val="000415A4"/>
    <w:rsid w:val="00046535"/>
    <w:rsid w:val="00065731"/>
    <w:rsid w:val="00073459"/>
    <w:rsid w:val="000A31F9"/>
    <w:rsid w:val="000C7916"/>
    <w:rsid w:val="000D4316"/>
    <w:rsid w:val="000E5252"/>
    <w:rsid w:val="000F7643"/>
    <w:rsid w:val="00102A00"/>
    <w:rsid w:val="001B7B65"/>
    <w:rsid w:val="001C4696"/>
    <w:rsid w:val="001E12A8"/>
    <w:rsid w:val="001E35E4"/>
    <w:rsid w:val="001F695B"/>
    <w:rsid w:val="00204279"/>
    <w:rsid w:val="00205E25"/>
    <w:rsid w:val="002304F1"/>
    <w:rsid w:val="0023114B"/>
    <w:rsid w:val="002527B2"/>
    <w:rsid w:val="002B1D09"/>
    <w:rsid w:val="002C409D"/>
    <w:rsid w:val="002E5D03"/>
    <w:rsid w:val="002F3366"/>
    <w:rsid w:val="0032048D"/>
    <w:rsid w:val="00327172"/>
    <w:rsid w:val="003308B4"/>
    <w:rsid w:val="003724A7"/>
    <w:rsid w:val="00375F24"/>
    <w:rsid w:val="0039004E"/>
    <w:rsid w:val="003903D2"/>
    <w:rsid w:val="003C2C7C"/>
    <w:rsid w:val="003C533C"/>
    <w:rsid w:val="003F387B"/>
    <w:rsid w:val="003F44A2"/>
    <w:rsid w:val="003F7EF3"/>
    <w:rsid w:val="0040270C"/>
    <w:rsid w:val="00440B08"/>
    <w:rsid w:val="00454B47"/>
    <w:rsid w:val="00463C99"/>
    <w:rsid w:val="00473406"/>
    <w:rsid w:val="004B59AA"/>
    <w:rsid w:val="004B73A7"/>
    <w:rsid w:val="004F172E"/>
    <w:rsid w:val="00530DC5"/>
    <w:rsid w:val="00535F11"/>
    <w:rsid w:val="005370BB"/>
    <w:rsid w:val="00540A45"/>
    <w:rsid w:val="005802C9"/>
    <w:rsid w:val="00590887"/>
    <w:rsid w:val="00591011"/>
    <w:rsid w:val="0059330E"/>
    <w:rsid w:val="005934C4"/>
    <w:rsid w:val="005D0530"/>
    <w:rsid w:val="005E4132"/>
    <w:rsid w:val="006025ED"/>
    <w:rsid w:val="00606959"/>
    <w:rsid w:val="0061306D"/>
    <w:rsid w:val="006253BB"/>
    <w:rsid w:val="00625A45"/>
    <w:rsid w:val="00627440"/>
    <w:rsid w:val="006274D0"/>
    <w:rsid w:val="0064601E"/>
    <w:rsid w:val="00673C26"/>
    <w:rsid w:val="00696B79"/>
    <w:rsid w:val="006A4932"/>
    <w:rsid w:val="006B426C"/>
    <w:rsid w:val="006C177C"/>
    <w:rsid w:val="006D6679"/>
    <w:rsid w:val="006E7C72"/>
    <w:rsid w:val="006F2D3D"/>
    <w:rsid w:val="00717376"/>
    <w:rsid w:val="00725FE5"/>
    <w:rsid w:val="007612E6"/>
    <w:rsid w:val="00763811"/>
    <w:rsid w:val="007933A8"/>
    <w:rsid w:val="007C1795"/>
    <w:rsid w:val="007D14F8"/>
    <w:rsid w:val="00810AC5"/>
    <w:rsid w:val="0081647A"/>
    <w:rsid w:val="00820BE9"/>
    <w:rsid w:val="00843D31"/>
    <w:rsid w:val="008862B6"/>
    <w:rsid w:val="008C2970"/>
    <w:rsid w:val="008C65A0"/>
    <w:rsid w:val="008D23B4"/>
    <w:rsid w:val="00900417"/>
    <w:rsid w:val="00903363"/>
    <w:rsid w:val="00905A36"/>
    <w:rsid w:val="00941375"/>
    <w:rsid w:val="009B2CB9"/>
    <w:rsid w:val="009C671F"/>
    <w:rsid w:val="009E3746"/>
    <w:rsid w:val="00A57209"/>
    <w:rsid w:val="00A57FEA"/>
    <w:rsid w:val="00A62028"/>
    <w:rsid w:val="00A9191E"/>
    <w:rsid w:val="00A91C04"/>
    <w:rsid w:val="00A930D9"/>
    <w:rsid w:val="00AA68CE"/>
    <w:rsid w:val="00AC6C83"/>
    <w:rsid w:val="00AE42E3"/>
    <w:rsid w:val="00AE4320"/>
    <w:rsid w:val="00AF4A21"/>
    <w:rsid w:val="00B3056E"/>
    <w:rsid w:val="00B36B69"/>
    <w:rsid w:val="00B37C2C"/>
    <w:rsid w:val="00B86262"/>
    <w:rsid w:val="00BC48F2"/>
    <w:rsid w:val="00BE5454"/>
    <w:rsid w:val="00BF103A"/>
    <w:rsid w:val="00C55C39"/>
    <w:rsid w:val="00C640E7"/>
    <w:rsid w:val="00C76C95"/>
    <w:rsid w:val="00C77FFE"/>
    <w:rsid w:val="00CB3DC0"/>
    <w:rsid w:val="00CB4DDE"/>
    <w:rsid w:val="00CB559A"/>
    <w:rsid w:val="00CE140F"/>
    <w:rsid w:val="00CE4384"/>
    <w:rsid w:val="00CE6EFB"/>
    <w:rsid w:val="00CF025A"/>
    <w:rsid w:val="00D34374"/>
    <w:rsid w:val="00D44296"/>
    <w:rsid w:val="00DB150A"/>
    <w:rsid w:val="00DC13DF"/>
    <w:rsid w:val="00DC53DE"/>
    <w:rsid w:val="00DD75B7"/>
    <w:rsid w:val="00DE5648"/>
    <w:rsid w:val="00E034C0"/>
    <w:rsid w:val="00E458CE"/>
    <w:rsid w:val="00E475C7"/>
    <w:rsid w:val="00E55049"/>
    <w:rsid w:val="00E97022"/>
    <w:rsid w:val="00ED3E0B"/>
    <w:rsid w:val="00EF58EA"/>
    <w:rsid w:val="00F2548D"/>
    <w:rsid w:val="00F27715"/>
    <w:rsid w:val="00F3025A"/>
    <w:rsid w:val="00F57F84"/>
    <w:rsid w:val="00F83AE0"/>
    <w:rsid w:val="00FA0DFF"/>
    <w:rsid w:val="00FB2DE2"/>
    <w:rsid w:val="00FC5F1A"/>
    <w:rsid w:val="00FC5FC4"/>
    <w:rsid w:val="00FF15C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47A0A046-7B05-47BF-80CB-F095ECFF16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imes New Roman"/>
        <w:sz w:val="22"/>
        <w:szCs w:val="22"/>
        <w:lang w:val="ru-BY" w:eastAsia="ru-BY"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a">
    <w:name w:val="Normal"/>
    <w:qFormat/>
    <w:rPr>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FB2DE2"/>
    <w:pPr>
      <w:spacing w:after="0" w:line="240" w:lineRule="auto"/>
    </w:pPr>
    <w:rPr>
      <w:rFonts w:ascii="Segoe UI" w:hAnsi="Segoe UI" w:cs="Segoe UI"/>
      <w:sz w:val="18"/>
      <w:szCs w:val="18"/>
    </w:rPr>
  </w:style>
  <w:style w:type="character" w:customStyle="1" w:styleId="a4">
    <w:name w:val="Текст выноски Знак"/>
    <w:basedOn w:val="a0"/>
    <w:link w:val="a3"/>
    <w:uiPriority w:val="99"/>
    <w:semiHidden/>
    <w:locked/>
    <w:rsid w:val="00FB2DE2"/>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40551560">
      <w:bodyDiv w:val="1"/>
      <w:marLeft w:val="0"/>
      <w:marRight w:val="0"/>
      <w:marTop w:val="0"/>
      <w:marBottom w:val="0"/>
      <w:divBdr>
        <w:top w:val="none" w:sz="0" w:space="0" w:color="auto"/>
        <w:left w:val="none" w:sz="0" w:space="0" w:color="auto"/>
        <w:bottom w:val="none" w:sz="0" w:space="0" w:color="auto"/>
        <w:right w:val="none" w:sz="0" w:space="0" w:color="auto"/>
      </w:divBdr>
    </w:div>
    <w:div w:id="15098342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3CF8CE6-57C6-4E57-8EEA-9F80FE808E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10</Pages>
  <Words>4564</Words>
  <Characters>26019</Characters>
  <Application>Microsoft Office Word</Application>
  <DocSecurity>0</DocSecurity>
  <Lines>216</Lines>
  <Paragraphs>61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30522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Анна К. Филатова</dc:creator>
  <cp:keywords/>
  <dc:description/>
  <cp:lastModifiedBy>ЖИТКО Сергей Геннадьевич</cp:lastModifiedBy>
  <cp:revision>2</cp:revision>
  <cp:lastPrinted>2025-06-04T12:38:00Z</cp:lastPrinted>
  <dcterms:created xsi:type="dcterms:W3CDTF">2025-07-08T14:24:00Z</dcterms:created>
  <dcterms:modified xsi:type="dcterms:W3CDTF">2025-07-08T14:24:00Z</dcterms:modified>
</cp:coreProperties>
</file>